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590"/>
        <w:gridCol w:w="6269"/>
      </w:tblGrid>
      <w:tr w:rsidR="00244B5C" w14:paraId="60E1308E" w14:textId="77777777">
        <w:tc>
          <w:tcPr>
            <w:tcW w:w="3590" w:type="dxa"/>
          </w:tcPr>
          <w:p w14:paraId="555E864E" w14:textId="77777777" w:rsidR="00244B5C" w:rsidRDefault="00000000">
            <w:pPr>
              <w:spacing w:line="240" w:lineRule="auto"/>
              <w:jc w:val="center"/>
              <w:rPr>
                <w:rFonts w:cs="Times New Roman"/>
                <w:b/>
                <w:sz w:val="26"/>
              </w:rPr>
            </w:pPr>
            <w:r>
              <w:rPr>
                <w:rFonts w:cs="Times New Roman"/>
                <w:b/>
                <w:sz w:val="26"/>
              </w:rPr>
              <w:t>HỘI ĐỒNG NHÂN DÂN</w:t>
            </w:r>
          </w:p>
        </w:tc>
        <w:tc>
          <w:tcPr>
            <w:tcW w:w="6269" w:type="dxa"/>
          </w:tcPr>
          <w:p w14:paraId="2653333B" w14:textId="77777777" w:rsidR="00244B5C" w:rsidRDefault="00000000">
            <w:pPr>
              <w:spacing w:line="240" w:lineRule="auto"/>
              <w:jc w:val="center"/>
              <w:rPr>
                <w:rFonts w:cs="Times New Roman"/>
                <w:b/>
                <w:sz w:val="26"/>
              </w:rPr>
            </w:pPr>
            <w:r>
              <w:rPr>
                <w:rFonts w:cs="Times New Roman"/>
                <w:b/>
                <w:sz w:val="26"/>
              </w:rPr>
              <w:t>CỘNG HÒA XÃ HỘI CHỦ NGHĨA VIỆT NAM</w:t>
            </w:r>
          </w:p>
        </w:tc>
      </w:tr>
      <w:tr w:rsidR="00244B5C" w14:paraId="0487C016" w14:textId="77777777">
        <w:trPr>
          <w:trHeight w:val="400"/>
        </w:trPr>
        <w:tc>
          <w:tcPr>
            <w:tcW w:w="3590" w:type="dxa"/>
          </w:tcPr>
          <w:p w14:paraId="3A10946C" w14:textId="77777777" w:rsidR="00244B5C" w:rsidRDefault="00000000">
            <w:pPr>
              <w:spacing w:line="240" w:lineRule="auto"/>
              <w:jc w:val="center"/>
              <w:rPr>
                <w:rFonts w:cs="Times New Roman"/>
                <w:b/>
                <w:sz w:val="26"/>
              </w:rPr>
            </w:pPr>
            <w:r>
              <w:rPr>
                <w:rFonts w:cs="Times New Roman"/>
                <w:b/>
                <w:sz w:val="26"/>
              </w:rPr>
              <w:t>HUYỆN VIỆT YÊN</w:t>
            </w:r>
          </w:p>
        </w:tc>
        <w:tc>
          <w:tcPr>
            <w:tcW w:w="6269" w:type="dxa"/>
          </w:tcPr>
          <w:p w14:paraId="291ACF19" w14:textId="77777777" w:rsidR="00244B5C" w:rsidRDefault="00000000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Độc lập - Tự do - Hạnh phúc</w:t>
            </w:r>
          </w:p>
        </w:tc>
      </w:tr>
      <w:tr w:rsidR="00244B5C" w14:paraId="1E8F172D" w14:textId="77777777">
        <w:tc>
          <w:tcPr>
            <w:tcW w:w="3590" w:type="dxa"/>
          </w:tcPr>
          <w:p w14:paraId="66E0C2D6" w14:textId="77777777" w:rsidR="00244B5C" w:rsidRDefault="00000000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D3DAB2" wp14:editId="5C79CB02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32385</wp:posOffset>
                      </wp:positionV>
                      <wp:extent cx="571500" cy="0"/>
                      <wp:effectExtent l="0" t="4445" r="0" b="5080"/>
                      <wp:wrapNone/>
                      <wp:docPr id="877323118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Line 91" o:spid="_x0000_s1026" o:spt="20" style="position:absolute;left:0pt;margin-left:61.1pt;margin-top:2.55pt;height:0pt;width:45pt;z-index:251660288;mso-width-relative:page;mso-height-relative:page;" filled="f" stroked="t" coordsize="21600,21600" o:gfxdata="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RWZX/RAAAABwEAAA8AAAAAAAAAAQAgAAAAIgAAAGRycy9k&#10;b3ducmV2LnhtbFBLAQIUABQAAAAIAIdO4kDLWZTL0AEAAKcDAAAOAAAAAAAAAAEAIAAAACABAABk&#10;cnMvZTJvRG9jLnhtbFBLBQYAAAAABgAGAFkBAABi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6269" w:type="dxa"/>
          </w:tcPr>
          <w:p w14:paraId="579F8A72" w14:textId="77777777" w:rsidR="00244B5C" w:rsidRDefault="00000000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6DFEBE" wp14:editId="39F2C04F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7620</wp:posOffset>
                      </wp:positionV>
                      <wp:extent cx="2171700" cy="0"/>
                      <wp:effectExtent l="0" t="0" r="0" b="0"/>
                      <wp:wrapNone/>
                      <wp:docPr id="1567671218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F35182" id="Line 9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.6pt" to="235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"/>
                  </w:pict>
                </mc:Fallback>
              </mc:AlternateContent>
            </w:r>
          </w:p>
        </w:tc>
      </w:tr>
    </w:tbl>
    <w:p w14:paraId="7278D211" w14:textId="77777777" w:rsidR="00244B5C" w:rsidRDefault="00244B5C">
      <w:pPr>
        <w:spacing w:line="240" w:lineRule="auto"/>
        <w:jc w:val="center"/>
        <w:rPr>
          <w:rFonts w:cs="Times New Roman"/>
          <w:b/>
          <w:szCs w:val="28"/>
        </w:rPr>
      </w:pPr>
    </w:p>
    <w:p w14:paraId="201FC346" w14:textId="77777777" w:rsidR="00244B5C" w:rsidRDefault="00000000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THÔNG BÁO</w:t>
      </w:r>
    </w:p>
    <w:p w14:paraId="7D9319E3" w14:textId="77777777" w:rsidR="00244B5C" w:rsidRDefault="00000000">
      <w:pPr>
        <w:spacing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Danh sách các tổ thảo luận tại kỳ họp thứ 17 </w:t>
      </w:r>
    </w:p>
    <w:p w14:paraId="0F5501EB" w14:textId="77777777" w:rsidR="00244B5C" w:rsidRDefault="00000000">
      <w:pPr>
        <w:spacing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HĐND huyện Việt Yên khóa XX, nhiệm kỳ 2021-2026</w:t>
      </w:r>
    </w:p>
    <w:p w14:paraId="4B374FF0" w14:textId="77777777" w:rsidR="00244B5C" w:rsidRDefault="00244B5C">
      <w:pPr>
        <w:spacing w:line="240" w:lineRule="auto"/>
        <w:ind w:firstLineChars="200" w:firstLine="562"/>
        <w:jc w:val="both"/>
        <w:rPr>
          <w:rFonts w:eastAsia="Calibri" w:cs="Times New Roman"/>
          <w:b/>
          <w:szCs w:val="28"/>
        </w:rPr>
      </w:pPr>
    </w:p>
    <w:p w14:paraId="2402938A" w14:textId="77777777" w:rsidR="00244B5C" w:rsidRDefault="00000000">
      <w:pPr>
        <w:tabs>
          <w:tab w:val="left" w:pos="8710"/>
        </w:tabs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Chủ tọa kỳ họp thứ 17 HĐND huyện Việt Yên khóa XX, nhiệm kỳ 2021-2026 thông báo danh sách các tổ thảo luận tại kỳ họp thứ 17 HĐND huyện Việt Yên khóa XX, nhiệm kỳ 2021-2026 như sau:</w:t>
      </w:r>
    </w:p>
    <w:p w14:paraId="11E2D773" w14:textId="77777777" w:rsidR="00244B5C" w:rsidRDefault="00000000">
      <w:pPr>
        <w:spacing w:line="240" w:lineRule="auto"/>
        <w:ind w:firstLineChars="200" w:firstLine="562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I. DANH SÁCH TỔ I: 54 đại biểu.</w:t>
      </w:r>
    </w:p>
    <w:p w14:paraId="467000BD" w14:textId="77777777" w:rsidR="00244B5C" w:rsidRDefault="00000000">
      <w:pPr>
        <w:tabs>
          <w:tab w:val="left" w:pos="8710"/>
        </w:tabs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highlight w:val="yellow"/>
        </w:rPr>
      </w:pPr>
      <w:r>
        <w:rPr>
          <w:rFonts w:eastAsia="Calibri" w:cs="Times New Roman"/>
          <w:bCs/>
          <w:szCs w:val="28"/>
        </w:rPr>
        <w:t>* Địa điểm họp: Phòng họp tầng 5, Tòa nhà HĐND và UBND huyện</w:t>
      </w:r>
    </w:p>
    <w:p w14:paraId="51D921B5" w14:textId="78257C09" w:rsidR="00244B5C" w:rsidRDefault="00000000">
      <w:pPr>
        <w:tabs>
          <w:tab w:val="left" w:pos="8710"/>
        </w:tabs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* Tổ trưởng: Ông Nguyễn Văn Tình, Tổ trưởng tổ 1</w:t>
      </w:r>
      <w:r w:rsidR="00EF63AE">
        <w:rPr>
          <w:rFonts w:eastAsia="Calibri" w:cs="Times New Roman"/>
          <w:bCs/>
          <w:szCs w:val="28"/>
        </w:rPr>
        <w:t xml:space="preserve"> Tổ</w:t>
      </w:r>
      <w:r>
        <w:rPr>
          <w:rFonts w:eastAsia="Calibri" w:cs="Times New Roman"/>
          <w:bCs/>
          <w:szCs w:val="28"/>
        </w:rPr>
        <w:t xml:space="preserve"> đại biểu HĐND huyện.</w:t>
      </w:r>
    </w:p>
    <w:p w14:paraId="11EF0ECC" w14:textId="77777777" w:rsidR="00244B5C" w:rsidRDefault="00000000">
      <w:pPr>
        <w:tabs>
          <w:tab w:val="left" w:pos="8710"/>
        </w:tabs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* Thư ký: </w:t>
      </w:r>
    </w:p>
    <w:p w14:paraId="1B176D1F" w14:textId="77777777" w:rsidR="00244B5C" w:rsidRDefault="00000000">
      <w:pPr>
        <w:tabs>
          <w:tab w:val="left" w:pos="8710"/>
        </w:tabs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- Ông Trần Mạnh Hùng, Phó chánh Văn phòng HĐND và UBND huyện;</w:t>
      </w:r>
    </w:p>
    <w:p w14:paraId="15B6AE05" w14:textId="5491C130" w:rsidR="00EF63AE" w:rsidRDefault="00EF63AE">
      <w:pPr>
        <w:tabs>
          <w:tab w:val="left" w:pos="8710"/>
        </w:tabs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- Bà Nguyễn Thị Song Hà, Chuyên viên Văn phòng HĐND và UBND huyện</w:t>
      </w:r>
    </w:p>
    <w:p w14:paraId="6CC1FCE6" w14:textId="77777777" w:rsidR="00244B5C" w:rsidRDefault="00000000">
      <w:pPr>
        <w:tabs>
          <w:tab w:val="left" w:pos="8710"/>
        </w:tabs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- Ông Ngô Văn Cường, Chuyên viên Văn phòng HĐND và UBND huyện.</w:t>
      </w:r>
    </w:p>
    <w:p w14:paraId="690FFE0F" w14:textId="77777777" w:rsidR="00244B5C" w:rsidRDefault="00000000">
      <w:pPr>
        <w:spacing w:line="240" w:lineRule="auto"/>
        <w:ind w:firstLineChars="200" w:firstLine="562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1. Đại biểu HĐND tỉnh: </w:t>
      </w:r>
    </w:p>
    <w:p w14:paraId="2592850E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1.1. Ông Nguyễn Đình Hiếu, Tỉnh ủy viên, Giám đốc Sở Tài chính.</w:t>
      </w:r>
    </w:p>
    <w:p w14:paraId="01072A61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1.2. Bà Phạm Thu Hà, Viện trưởng Viện kiểm sát nhân dân huyện.</w:t>
      </w:r>
    </w:p>
    <w:p w14:paraId="0AF178E0" w14:textId="77777777" w:rsidR="00244B5C" w:rsidRDefault="00000000">
      <w:pPr>
        <w:spacing w:line="240" w:lineRule="auto"/>
        <w:ind w:firstLineChars="200" w:firstLine="562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2. Đại biểu HĐND huyện:</w:t>
      </w:r>
    </w:p>
    <w:p w14:paraId="6CB6CE3D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2.1. Ông Nguyễn Văn Tình, Tổ trưởng</w:t>
      </w:r>
    </w:p>
    <w:p w14:paraId="3C12ED96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2.2. Ông Thân Văn Quyền, Tổ phó</w:t>
      </w:r>
    </w:p>
    <w:p w14:paraId="3D31799F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2.3. Ông Nguyễn Quý Dương</w:t>
      </w:r>
    </w:p>
    <w:p w14:paraId="2E139258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2.4. Ông Thân Văn Thuần</w:t>
      </w:r>
    </w:p>
    <w:p w14:paraId="3FE1FBAE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2.5. Bà Nguyễn Thị Vân Anh</w:t>
      </w:r>
    </w:p>
    <w:p w14:paraId="5B812783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2.6. Ông Đặng Khắc Lạng</w:t>
      </w:r>
    </w:p>
    <w:p w14:paraId="04D5BC9D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2.7. Ông Thân Văn Xuân</w:t>
      </w:r>
    </w:p>
    <w:p w14:paraId="16B1755B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2.8. Ông Hoàng Xuân Trường</w:t>
      </w:r>
    </w:p>
    <w:p w14:paraId="30EFDEE1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2.9. Ông Thân Văn Thế</w:t>
      </w:r>
    </w:p>
    <w:p w14:paraId="7D4627C4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2.10. Bà Trần Thu Thảo</w:t>
      </w:r>
    </w:p>
    <w:p w14:paraId="077075BB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2.11. Ông Dương Văn Hữu</w:t>
      </w:r>
    </w:p>
    <w:p w14:paraId="00612D3A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2.12. Bà Nguyễn Thị Thái</w:t>
      </w:r>
    </w:p>
    <w:p w14:paraId="2B10B694" w14:textId="77777777" w:rsidR="00244B5C" w:rsidRDefault="00000000">
      <w:pPr>
        <w:spacing w:line="240" w:lineRule="auto"/>
        <w:ind w:firstLineChars="200" w:firstLine="562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3. Đại biểu các cơ quan, đơn vị:</w:t>
      </w:r>
    </w:p>
    <w:p w14:paraId="3B392190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3.1. Văn phòng HĐND và UBND huyện</w:t>
      </w:r>
    </w:p>
    <w:p w14:paraId="19C9525A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3.2. Ủy ban kiểm tra Huyện ủy</w:t>
      </w:r>
    </w:p>
    <w:p w14:paraId="5B6913A5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3.3. </w:t>
      </w:r>
      <w:r>
        <w:rPr>
          <w:rFonts w:eastAsia="Calibri" w:cs="Times New Roman"/>
          <w:bCs/>
          <w:spacing w:val="-8"/>
          <w:szCs w:val="28"/>
        </w:rPr>
        <w:t>Phòng Quản lý đô thị</w:t>
      </w:r>
    </w:p>
    <w:p w14:paraId="69238FAF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pacing w:val="-8"/>
          <w:szCs w:val="28"/>
        </w:rPr>
      </w:pPr>
      <w:r>
        <w:rPr>
          <w:rFonts w:eastAsia="Calibri" w:cs="Times New Roman"/>
          <w:bCs/>
          <w:szCs w:val="28"/>
        </w:rPr>
        <w:t>3.</w:t>
      </w:r>
      <w:r>
        <w:rPr>
          <w:rFonts w:eastAsia="Calibri" w:cs="Times New Roman"/>
          <w:bCs/>
          <w:spacing w:val="-8"/>
          <w:szCs w:val="28"/>
        </w:rPr>
        <w:t>4. Phòng Tài chính- Kế hoạch</w:t>
      </w:r>
    </w:p>
    <w:p w14:paraId="144C1840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pacing w:val="-8"/>
          <w:szCs w:val="28"/>
        </w:rPr>
      </w:pPr>
      <w:r>
        <w:rPr>
          <w:rFonts w:eastAsia="Calibri" w:cs="Times New Roman"/>
          <w:bCs/>
          <w:szCs w:val="28"/>
        </w:rPr>
        <w:t>3.</w:t>
      </w:r>
      <w:r>
        <w:rPr>
          <w:rFonts w:eastAsia="Calibri" w:cs="Times New Roman"/>
          <w:bCs/>
          <w:spacing w:val="-8"/>
          <w:szCs w:val="28"/>
        </w:rPr>
        <w:t xml:space="preserve">5.  </w:t>
      </w:r>
      <w:r>
        <w:rPr>
          <w:rFonts w:eastAsia="Calibri" w:cs="Times New Roman"/>
          <w:bCs/>
          <w:szCs w:val="28"/>
        </w:rPr>
        <w:t>Phòng Tài nguyên và Môi trường</w:t>
      </w:r>
    </w:p>
    <w:p w14:paraId="464B0366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3.6. Trung tâm dịch vụ kỹ thuật nông nghiệp</w:t>
      </w:r>
    </w:p>
    <w:p w14:paraId="46CE4A14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3.</w:t>
      </w:r>
      <w:r>
        <w:rPr>
          <w:rFonts w:eastAsia="Calibri" w:cs="Times New Roman"/>
          <w:bCs/>
          <w:spacing w:val="-8"/>
          <w:szCs w:val="28"/>
        </w:rPr>
        <w:t xml:space="preserve">7. </w:t>
      </w:r>
      <w:r>
        <w:rPr>
          <w:rFonts w:eastAsia="Calibri" w:cs="Times New Roman"/>
          <w:bCs/>
          <w:szCs w:val="28"/>
        </w:rPr>
        <w:t>Trung tâm Văn hóa- Thông tin và Thể thao</w:t>
      </w:r>
    </w:p>
    <w:p w14:paraId="72FCBBED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pacing w:val="-8"/>
          <w:szCs w:val="28"/>
        </w:rPr>
      </w:pPr>
      <w:r>
        <w:rPr>
          <w:rFonts w:eastAsia="Calibri" w:cs="Times New Roman"/>
          <w:bCs/>
          <w:szCs w:val="28"/>
        </w:rPr>
        <w:lastRenderedPageBreak/>
        <w:t>3.</w:t>
      </w:r>
      <w:r>
        <w:rPr>
          <w:rFonts w:eastAsia="Calibri" w:cs="Times New Roman"/>
          <w:bCs/>
          <w:spacing w:val="-8"/>
          <w:szCs w:val="28"/>
        </w:rPr>
        <w:t>8. Phòng Tư pháp</w:t>
      </w:r>
    </w:p>
    <w:p w14:paraId="64C26B0E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3.</w:t>
      </w:r>
      <w:r>
        <w:rPr>
          <w:rFonts w:eastAsia="Calibri" w:cs="Times New Roman"/>
          <w:bCs/>
          <w:spacing w:val="-8"/>
          <w:szCs w:val="28"/>
        </w:rPr>
        <w:t xml:space="preserve">9. </w:t>
      </w:r>
      <w:r>
        <w:rPr>
          <w:rFonts w:eastAsia="Calibri" w:cs="Times New Roman"/>
          <w:bCs/>
          <w:szCs w:val="28"/>
          <w:lang w:val="fr-FR"/>
        </w:rPr>
        <w:t xml:space="preserve">Chi nhánh Ngân hàng </w:t>
      </w:r>
      <w:r>
        <w:rPr>
          <w:rFonts w:eastAsia="Calibri" w:cs="Times New Roman"/>
          <w:bCs/>
          <w:szCs w:val="28"/>
        </w:rPr>
        <w:t>Nông nghiệp và PTNT</w:t>
      </w:r>
    </w:p>
    <w:p w14:paraId="1191F0F3" w14:textId="5E776C36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>
        <w:rPr>
          <w:rFonts w:eastAsia="Calibri" w:cs="Times New Roman"/>
          <w:bCs/>
          <w:szCs w:val="28"/>
        </w:rPr>
        <w:t>3.</w:t>
      </w:r>
      <w:r>
        <w:rPr>
          <w:rFonts w:eastAsia="Calibri" w:cs="Times New Roman"/>
          <w:bCs/>
          <w:szCs w:val="28"/>
          <w:lang w:val="fr-FR"/>
        </w:rPr>
        <w:t>1</w:t>
      </w:r>
      <w:r>
        <w:rPr>
          <w:rFonts w:eastAsia="Calibri" w:cs="Times New Roman"/>
          <w:bCs/>
          <w:szCs w:val="28"/>
        </w:rPr>
        <w:t>0</w:t>
      </w:r>
      <w:r>
        <w:rPr>
          <w:rFonts w:eastAsia="Calibri" w:cs="Times New Roman"/>
          <w:bCs/>
          <w:szCs w:val="28"/>
          <w:lang w:val="fr-FR"/>
        </w:rPr>
        <w:t xml:space="preserve">. Bưu điện </w:t>
      </w:r>
      <w:r w:rsidR="00EF63AE">
        <w:rPr>
          <w:rFonts w:eastAsia="Calibri" w:cs="Times New Roman"/>
          <w:bCs/>
          <w:szCs w:val="28"/>
          <w:lang w:val="fr-FR"/>
        </w:rPr>
        <w:t>Việt Yên</w:t>
      </w:r>
    </w:p>
    <w:p w14:paraId="26D54D3B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>
        <w:rPr>
          <w:rFonts w:eastAsia="Calibri" w:cs="Times New Roman"/>
          <w:bCs/>
          <w:szCs w:val="28"/>
        </w:rPr>
        <w:t>3.</w:t>
      </w:r>
      <w:r>
        <w:rPr>
          <w:rFonts w:eastAsia="Calibri" w:cs="Times New Roman"/>
          <w:bCs/>
          <w:szCs w:val="28"/>
          <w:lang w:val="fr-FR"/>
        </w:rPr>
        <w:t>1</w:t>
      </w:r>
      <w:r>
        <w:rPr>
          <w:rFonts w:eastAsia="Calibri" w:cs="Times New Roman"/>
          <w:bCs/>
          <w:szCs w:val="28"/>
        </w:rPr>
        <w:t>1</w:t>
      </w:r>
      <w:r>
        <w:rPr>
          <w:rFonts w:eastAsia="Calibri" w:cs="Times New Roman"/>
          <w:bCs/>
          <w:szCs w:val="28"/>
          <w:lang w:val="fr-FR"/>
        </w:rPr>
        <w:t>. Điện lực Việt Yên</w:t>
      </w:r>
    </w:p>
    <w:p w14:paraId="600097B0" w14:textId="77777777" w:rsidR="00244B5C" w:rsidRPr="00EF63AE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3.</w:t>
      </w:r>
      <w:r>
        <w:rPr>
          <w:rFonts w:eastAsia="Calibri" w:cs="Times New Roman"/>
          <w:bCs/>
          <w:spacing w:val="-8"/>
          <w:szCs w:val="28"/>
          <w:lang w:val="fr-FR"/>
        </w:rPr>
        <w:t>1</w:t>
      </w:r>
      <w:r w:rsidRPr="00EF63AE">
        <w:rPr>
          <w:rFonts w:eastAsia="Calibri" w:cs="Times New Roman"/>
          <w:bCs/>
          <w:spacing w:val="-8"/>
          <w:szCs w:val="28"/>
          <w:lang w:val="fr-FR"/>
        </w:rPr>
        <w:t>2</w:t>
      </w:r>
      <w:r>
        <w:rPr>
          <w:rFonts w:eastAsia="Calibri" w:cs="Times New Roman"/>
          <w:bCs/>
          <w:spacing w:val="-8"/>
          <w:szCs w:val="28"/>
          <w:lang w:val="fr-FR"/>
        </w:rPr>
        <w:t xml:space="preserve">. </w:t>
      </w:r>
      <w:r>
        <w:rPr>
          <w:rFonts w:eastAsia="Calibri" w:cs="Times New Roman"/>
          <w:bCs/>
          <w:szCs w:val="28"/>
          <w:lang w:val="fr-FR"/>
        </w:rPr>
        <w:t xml:space="preserve">Chi cục </w:t>
      </w:r>
      <w:r w:rsidRPr="00EF63AE">
        <w:rPr>
          <w:rFonts w:eastAsia="Calibri" w:cs="Times New Roman"/>
          <w:bCs/>
          <w:szCs w:val="28"/>
          <w:lang w:val="fr-FR"/>
        </w:rPr>
        <w:t>T</w:t>
      </w:r>
      <w:r>
        <w:rPr>
          <w:rFonts w:eastAsia="Calibri" w:cs="Times New Roman"/>
          <w:bCs/>
          <w:szCs w:val="28"/>
          <w:lang w:val="fr-FR"/>
        </w:rPr>
        <w:t>huế</w:t>
      </w:r>
      <w:r w:rsidRPr="00EF63AE">
        <w:rPr>
          <w:rFonts w:eastAsia="Calibri" w:cs="Times New Roman"/>
          <w:bCs/>
          <w:szCs w:val="28"/>
          <w:lang w:val="fr-FR"/>
        </w:rPr>
        <w:t xml:space="preserve"> khu vực Việt Yên- Hiệp Hòa</w:t>
      </w:r>
    </w:p>
    <w:p w14:paraId="11C8312D" w14:textId="77777777" w:rsidR="00244B5C" w:rsidRPr="00EF63AE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3.</w:t>
      </w:r>
      <w:r>
        <w:rPr>
          <w:rFonts w:eastAsia="Calibri" w:cs="Times New Roman"/>
          <w:bCs/>
          <w:szCs w:val="28"/>
          <w:lang w:val="fr-FR"/>
        </w:rPr>
        <w:t>1</w:t>
      </w:r>
      <w:r w:rsidRPr="00EF63AE">
        <w:rPr>
          <w:rFonts w:eastAsia="Calibri" w:cs="Times New Roman"/>
          <w:bCs/>
          <w:szCs w:val="28"/>
          <w:lang w:val="fr-FR"/>
        </w:rPr>
        <w:t>3</w:t>
      </w:r>
      <w:r>
        <w:rPr>
          <w:rFonts w:eastAsia="Calibri" w:cs="Times New Roman"/>
          <w:bCs/>
          <w:szCs w:val="28"/>
          <w:lang w:val="fr-FR"/>
        </w:rPr>
        <w:t>. Xí nghiệp khai thác CTTL</w:t>
      </w:r>
      <w:r w:rsidRPr="00EF63AE">
        <w:rPr>
          <w:rFonts w:eastAsia="Calibri" w:cs="Times New Roman"/>
          <w:bCs/>
          <w:szCs w:val="28"/>
          <w:lang w:val="fr-FR"/>
        </w:rPr>
        <w:t xml:space="preserve"> Việt Yên</w:t>
      </w:r>
    </w:p>
    <w:p w14:paraId="481356F3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pacing w:val="-8"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3.</w:t>
      </w:r>
      <w:r>
        <w:rPr>
          <w:rFonts w:eastAsia="Calibri" w:cs="Times New Roman"/>
          <w:bCs/>
          <w:szCs w:val="28"/>
          <w:lang w:val="fr-FR"/>
        </w:rPr>
        <w:t>1</w:t>
      </w:r>
      <w:r w:rsidRPr="00EF63AE">
        <w:rPr>
          <w:rFonts w:eastAsia="Calibri" w:cs="Times New Roman"/>
          <w:bCs/>
          <w:szCs w:val="28"/>
          <w:lang w:val="fr-FR"/>
        </w:rPr>
        <w:t>4</w:t>
      </w:r>
      <w:r>
        <w:rPr>
          <w:rFonts w:eastAsia="Calibri" w:cs="Times New Roman"/>
          <w:bCs/>
          <w:szCs w:val="28"/>
          <w:lang w:val="fr-FR"/>
        </w:rPr>
        <w:t>. Tòa án nhân dân</w:t>
      </w:r>
    </w:p>
    <w:p w14:paraId="28FB8CAF" w14:textId="776FF9A4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pacing w:val="-8"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3.</w:t>
      </w:r>
      <w:r>
        <w:rPr>
          <w:rFonts w:eastAsia="Calibri" w:cs="Times New Roman"/>
          <w:bCs/>
          <w:szCs w:val="28"/>
          <w:lang w:val="fr-FR"/>
        </w:rPr>
        <w:t>1</w:t>
      </w:r>
      <w:r w:rsidRPr="00EF63AE">
        <w:rPr>
          <w:rFonts w:eastAsia="Calibri" w:cs="Times New Roman"/>
          <w:bCs/>
          <w:szCs w:val="28"/>
          <w:lang w:val="fr-FR"/>
        </w:rPr>
        <w:t>5</w:t>
      </w:r>
      <w:r>
        <w:rPr>
          <w:rFonts w:eastAsia="Calibri" w:cs="Times New Roman"/>
          <w:bCs/>
          <w:szCs w:val="28"/>
          <w:lang w:val="fr-FR"/>
        </w:rPr>
        <w:t xml:space="preserve">. </w:t>
      </w:r>
      <w:r>
        <w:rPr>
          <w:rFonts w:eastAsia="Calibri" w:cs="Times New Roman"/>
          <w:bCs/>
          <w:spacing w:val="-8"/>
          <w:szCs w:val="28"/>
          <w:lang w:val="fr-FR"/>
        </w:rPr>
        <w:t xml:space="preserve">Chi cục </w:t>
      </w:r>
      <w:r w:rsidR="00EF63AE">
        <w:rPr>
          <w:rFonts w:eastAsia="Calibri" w:cs="Times New Roman"/>
          <w:bCs/>
          <w:spacing w:val="-8"/>
          <w:szCs w:val="28"/>
          <w:lang w:val="fr-FR"/>
        </w:rPr>
        <w:t>T</w:t>
      </w:r>
      <w:r>
        <w:rPr>
          <w:rFonts w:eastAsia="Calibri" w:cs="Times New Roman"/>
          <w:bCs/>
          <w:spacing w:val="-8"/>
          <w:szCs w:val="28"/>
          <w:lang w:val="fr-FR"/>
        </w:rPr>
        <w:t>hống kê</w:t>
      </w:r>
    </w:p>
    <w:p w14:paraId="5550D856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3.</w:t>
      </w:r>
      <w:r>
        <w:rPr>
          <w:rFonts w:eastAsia="Calibri" w:cs="Times New Roman"/>
          <w:bCs/>
          <w:szCs w:val="28"/>
          <w:lang w:val="fr-FR"/>
        </w:rPr>
        <w:t>1</w:t>
      </w:r>
      <w:r w:rsidRPr="00EF63AE">
        <w:rPr>
          <w:rFonts w:eastAsia="Calibri" w:cs="Times New Roman"/>
          <w:bCs/>
          <w:szCs w:val="28"/>
          <w:lang w:val="fr-FR"/>
        </w:rPr>
        <w:t>6</w:t>
      </w:r>
      <w:r>
        <w:rPr>
          <w:rFonts w:eastAsia="Calibri" w:cs="Times New Roman"/>
          <w:bCs/>
          <w:szCs w:val="28"/>
          <w:lang w:val="fr-FR"/>
        </w:rPr>
        <w:t>. Công an huyện</w:t>
      </w:r>
    </w:p>
    <w:p w14:paraId="19882F04" w14:textId="77777777" w:rsidR="00244B5C" w:rsidRPr="00EF63AE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3.</w:t>
      </w:r>
      <w:r>
        <w:rPr>
          <w:rFonts w:eastAsia="Calibri" w:cs="Times New Roman"/>
          <w:bCs/>
          <w:szCs w:val="28"/>
          <w:lang w:val="fr-FR"/>
        </w:rPr>
        <w:t>1</w:t>
      </w:r>
      <w:r w:rsidRPr="00EF63AE">
        <w:rPr>
          <w:rFonts w:eastAsia="Calibri" w:cs="Times New Roman"/>
          <w:bCs/>
          <w:szCs w:val="28"/>
          <w:lang w:val="fr-FR"/>
        </w:rPr>
        <w:t>7</w:t>
      </w:r>
      <w:r>
        <w:rPr>
          <w:rFonts w:eastAsia="Calibri" w:cs="Times New Roman"/>
          <w:bCs/>
          <w:szCs w:val="28"/>
          <w:lang w:val="fr-FR"/>
        </w:rPr>
        <w:t>. Viện kiểm sát nhân dân</w:t>
      </w:r>
    </w:p>
    <w:p w14:paraId="188062C7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3.18</w:t>
      </w:r>
      <w:r>
        <w:rPr>
          <w:rFonts w:eastAsia="Calibri" w:cs="Times New Roman"/>
          <w:bCs/>
          <w:szCs w:val="28"/>
          <w:lang w:val="fr-FR"/>
        </w:rPr>
        <w:t>. Kho bạc Nhà nước</w:t>
      </w:r>
    </w:p>
    <w:p w14:paraId="105A3A39" w14:textId="77777777" w:rsidR="00244B5C" w:rsidRPr="00EF63AE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pacing w:val="-8"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3.19</w:t>
      </w:r>
      <w:r>
        <w:rPr>
          <w:rFonts w:eastAsia="Calibri" w:cs="Times New Roman"/>
          <w:bCs/>
          <w:szCs w:val="28"/>
          <w:lang w:val="fr-FR"/>
        </w:rPr>
        <w:t xml:space="preserve">. </w:t>
      </w:r>
      <w:r>
        <w:rPr>
          <w:rFonts w:eastAsia="Calibri" w:cs="Times New Roman"/>
          <w:bCs/>
          <w:spacing w:val="-8"/>
          <w:szCs w:val="28"/>
          <w:lang w:val="fr-FR"/>
        </w:rPr>
        <w:t xml:space="preserve">Chi nhánh </w:t>
      </w:r>
      <w:r w:rsidRPr="00EF63AE">
        <w:rPr>
          <w:rFonts w:eastAsia="Calibri" w:cs="Times New Roman"/>
          <w:bCs/>
          <w:spacing w:val="-8"/>
          <w:szCs w:val="28"/>
          <w:lang w:val="fr-FR"/>
        </w:rPr>
        <w:t>V</w:t>
      </w:r>
      <w:r>
        <w:rPr>
          <w:rFonts w:eastAsia="Calibri" w:cs="Times New Roman"/>
          <w:bCs/>
          <w:spacing w:val="-8"/>
          <w:szCs w:val="28"/>
          <w:lang w:val="fr-FR"/>
        </w:rPr>
        <w:t xml:space="preserve">ăn phòng </w:t>
      </w:r>
      <w:r w:rsidRPr="00EF63AE">
        <w:rPr>
          <w:rFonts w:eastAsia="Calibri" w:cs="Times New Roman"/>
          <w:bCs/>
          <w:spacing w:val="-8"/>
          <w:szCs w:val="28"/>
          <w:lang w:val="fr-FR"/>
        </w:rPr>
        <w:t>đăng ký đất đai</w:t>
      </w:r>
    </w:p>
    <w:p w14:paraId="70784C95" w14:textId="77777777" w:rsidR="00244B5C" w:rsidRPr="00EF63AE" w:rsidRDefault="00000000">
      <w:pPr>
        <w:spacing w:line="240" w:lineRule="auto"/>
        <w:ind w:firstLineChars="200" w:firstLine="562"/>
        <w:jc w:val="both"/>
        <w:rPr>
          <w:rFonts w:eastAsia="Calibri" w:cs="Times New Roman"/>
          <w:b/>
          <w:szCs w:val="28"/>
          <w:lang w:val="fr-FR"/>
        </w:rPr>
      </w:pPr>
      <w:r w:rsidRPr="00EF63AE">
        <w:rPr>
          <w:rFonts w:eastAsia="Calibri" w:cs="Times New Roman"/>
          <w:b/>
          <w:szCs w:val="28"/>
          <w:lang w:val="fr-FR"/>
        </w:rPr>
        <w:t>4. Đại biểu các xã, thị trấn:</w:t>
      </w:r>
    </w:p>
    <w:p w14:paraId="521EF2F4" w14:textId="77777777" w:rsidR="00244B5C" w:rsidRPr="00EF63AE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Bí thư</w:t>
      </w:r>
      <w:r>
        <w:rPr>
          <w:rFonts w:eastAsia="Calibri" w:cs="Times New Roman"/>
          <w:bCs/>
          <w:szCs w:val="28"/>
          <w:lang w:val="vi-VN"/>
        </w:rPr>
        <w:t xml:space="preserve"> Đảng ủy, </w:t>
      </w:r>
      <w:r w:rsidRPr="00EF63AE">
        <w:rPr>
          <w:rFonts w:eastAsia="Calibri" w:cs="Times New Roman"/>
          <w:bCs/>
          <w:szCs w:val="28"/>
          <w:lang w:val="fr-FR"/>
        </w:rPr>
        <w:t xml:space="preserve">Chủ tịch HĐND, Phó Chủ tịch HĐND, Chủ tịch UBND các xã, thị trấn: </w:t>
      </w:r>
      <w:r>
        <w:rPr>
          <w:rFonts w:eastAsia="Calibri" w:cs="Times New Roman"/>
          <w:bCs/>
          <w:szCs w:val="28"/>
          <w:lang w:val="nl-NL"/>
        </w:rPr>
        <w:t>Quang Châu, Vân Trung, Hồng Thái, Tăng Tiến, Minh Đức</w:t>
      </w:r>
      <w:r w:rsidRPr="00EF63AE">
        <w:rPr>
          <w:rFonts w:eastAsia="Calibri" w:cs="Times New Roman"/>
          <w:bCs/>
          <w:szCs w:val="28"/>
          <w:lang w:val="fr-FR"/>
        </w:rPr>
        <w:t xml:space="preserve">, </w:t>
      </w:r>
      <w:r>
        <w:rPr>
          <w:rFonts w:eastAsia="Calibri" w:cs="Times New Roman"/>
          <w:bCs/>
          <w:szCs w:val="28"/>
          <w:lang w:val="nl-NL"/>
        </w:rPr>
        <w:t>Nghĩa Trung.</w:t>
      </w:r>
    </w:p>
    <w:p w14:paraId="085B5A2E" w14:textId="77777777" w:rsidR="00244B5C" w:rsidRPr="00EF63AE" w:rsidRDefault="00000000">
      <w:pPr>
        <w:spacing w:line="240" w:lineRule="auto"/>
        <w:ind w:firstLineChars="200" w:firstLine="562"/>
        <w:jc w:val="both"/>
        <w:rPr>
          <w:rFonts w:eastAsia="Calibri" w:cs="Times New Roman"/>
          <w:b/>
          <w:szCs w:val="28"/>
          <w:lang w:val="fr-FR"/>
        </w:rPr>
      </w:pPr>
      <w:r w:rsidRPr="00EF63AE">
        <w:rPr>
          <w:rFonts w:eastAsia="Calibri" w:cs="Times New Roman"/>
          <w:b/>
          <w:szCs w:val="28"/>
          <w:lang w:val="fr-FR"/>
        </w:rPr>
        <w:t>II. DANH SÁCH TỔ II: 49 đại biểu.</w:t>
      </w:r>
    </w:p>
    <w:p w14:paraId="339F3A87" w14:textId="77777777" w:rsidR="00244B5C" w:rsidRDefault="00000000">
      <w:pPr>
        <w:spacing w:line="240" w:lineRule="auto"/>
        <w:ind w:firstLineChars="200" w:firstLine="548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pacing w:val="-6"/>
          <w:szCs w:val="28"/>
          <w:lang w:val="fr-FR"/>
        </w:rPr>
        <w:t xml:space="preserve">* </w:t>
      </w:r>
      <w:r>
        <w:rPr>
          <w:rFonts w:eastAsia="Calibri" w:cs="Times New Roman"/>
          <w:bCs/>
          <w:spacing w:val="-6"/>
          <w:szCs w:val="28"/>
          <w:lang w:val="fr-FR"/>
        </w:rPr>
        <w:t xml:space="preserve">Địa điểm họp: Phòng họp tầng </w:t>
      </w:r>
      <w:r w:rsidRPr="00EF63AE">
        <w:rPr>
          <w:rFonts w:eastAsia="Calibri" w:cs="Times New Roman"/>
          <w:bCs/>
          <w:spacing w:val="-6"/>
          <w:szCs w:val="28"/>
          <w:lang w:val="fr-FR"/>
        </w:rPr>
        <w:t>4</w:t>
      </w:r>
      <w:r w:rsidRPr="00EF63AE">
        <w:rPr>
          <w:rFonts w:eastAsia="Calibri" w:cs="Times New Roman"/>
          <w:bCs/>
          <w:szCs w:val="28"/>
          <w:lang w:val="fr-FR"/>
        </w:rPr>
        <w:t>, Tòa nhà khối Đảng, đoàn thể huyện</w:t>
      </w:r>
    </w:p>
    <w:p w14:paraId="7E952023" w14:textId="77777777" w:rsidR="00244B5C" w:rsidRDefault="00000000">
      <w:pPr>
        <w:tabs>
          <w:tab w:val="left" w:pos="8710"/>
        </w:tabs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 xml:space="preserve">* </w:t>
      </w:r>
      <w:r>
        <w:rPr>
          <w:rFonts w:eastAsia="Calibri" w:cs="Times New Roman"/>
          <w:bCs/>
          <w:szCs w:val="28"/>
          <w:lang w:val="fr-FR"/>
        </w:rPr>
        <w:t>Tổ trưởng: Ông Chu Bá Tuân, Tổ Trưởng tổ 2 đại biểu HĐND huyện.</w:t>
      </w:r>
    </w:p>
    <w:p w14:paraId="39FEC96A" w14:textId="77777777" w:rsidR="00244B5C" w:rsidRDefault="00000000">
      <w:pPr>
        <w:tabs>
          <w:tab w:val="left" w:pos="8710"/>
        </w:tabs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* Thư ký:</w:t>
      </w:r>
    </w:p>
    <w:p w14:paraId="7E81B428" w14:textId="77777777" w:rsidR="00244B5C" w:rsidRPr="00EF63AE" w:rsidRDefault="00000000">
      <w:pPr>
        <w:tabs>
          <w:tab w:val="left" w:pos="8710"/>
        </w:tabs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- Ông Phạm Tuấn Minh, Phó chánh Văn phòng HĐND và UBND huyện;</w:t>
      </w:r>
    </w:p>
    <w:p w14:paraId="50E95BC4" w14:textId="77777777" w:rsidR="00244B5C" w:rsidRDefault="00000000">
      <w:pPr>
        <w:tabs>
          <w:tab w:val="left" w:pos="8710"/>
        </w:tabs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- Ông Nguyễn Đức Sâm, Chuyên viên Văn phòng HĐND và UBND huyện.</w:t>
      </w:r>
    </w:p>
    <w:p w14:paraId="02B993CD" w14:textId="77777777" w:rsidR="00EF63AE" w:rsidRDefault="00EF63AE" w:rsidP="00EF63AE">
      <w:pPr>
        <w:tabs>
          <w:tab w:val="left" w:pos="8710"/>
        </w:tabs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>
        <w:rPr>
          <w:rFonts w:eastAsia="Calibri" w:cs="Times New Roman"/>
          <w:bCs/>
          <w:szCs w:val="28"/>
          <w:lang w:val="fr-FR"/>
        </w:rPr>
        <w:t xml:space="preserve">- Ông Nguyễn Minh Tiến, </w:t>
      </w:r>
      <w:r w:rsidRPr="00EF63AE">
        <w:rPr>
          <w:rFonts w:eastAsia="Calibri" w:cs="Times New Roman"/>
          <w:bCs/>
          <w:szCs w:val="28"/>
          <w:lang w:val="fr-FR"/>
        </w:rPr>
        <w:t>Chuyên viên Văn phòng HĐND và UBND huyện.</w:t>
      </w:r>
    </w:p>
    <w:p w14:paraId="23724426" w14:textId="77777777" w:rsidR="00244B5C" w:rsidRDefault="00000000">
      <w:pPr>
        <w:spacing w:line="240" w:lineRule="auto"/>
        <w:ind w:firstLineChars="200" w:firstLine="562"/>
        <w:jc w:val="both"/>
        <w:rPr>
          <w:rFonts w:eastAsia="Calibri" w:cs="Times New Roman"/>
          <w:b/>
          <w:szCs w:val="28"/>
          <w:lang w:val="fr-FR"/>
        </w:rPr>
      </w:pPr>
      <w:r w:rsidRPr="00EF63AE">
        <w:rPr>
          <w:rFonts w:eastAsia="Calibri" w:cs="Times New Roman"/>
          <w:b/>
          <w:szCs w:val="28"/>
          <w:lang w:val="fr-FR"/>
        </w:rPr>
        <w:t>1.</w:t>
      </w:r>
      <w:r>
        <w:rPr>
          <w:rFonts w:eastAsia="Calibri" w:cs="Times New Roman"/>
          <w:b/>
          <w:szCs w:val="28"/>
          <w:lang w:val="fr-FR"/>
        </w:rPr>
        <w:t xml:space="preserve"> Đại biểu HĐND tỉnh: </w:t>
      </w:r>
    </w:p>
    <w:p w14:paraId="71AD2664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>
        <w:rPr>
          <w:rFonts w:eastAsia="Calibri" w:cs="Times New Roman"/>
          <w:bCs/>
          <w:szCs w:val="28"/>
          <w:lang w:val="fr-FR"/>
        </w:rPr>
        <w:t xml:space="preserve">1. Ông Nguyễn Văn Dũng, Tỉnh ủy viên, Bí thư </w:t>
      </w:r>
      <w:r w:rsidRPr="00EF63AE">
        <w:rPr>
          <w:rFonts w:eastAsia="Calibri" w:cs="Times New Roman"/>
          <w:bCs/>
          <w:szCs w:val="28"/>
          <w:lang w:val="fr-FR"/>
        </w:rPr>
        <w:t>H</w:t>
      </w:r>
      <w:r>
        <w:rPr>
          <w:rFonts w:eastAsia="Calibri" w:cs="Times New Roman"/>
          <w:bCs/>
          <w:szCs w:val="28"/>
          <w:lang w:val="fr-FR"/>
        </w:rPr>
        <w:t>uyện ủy.</w:t>
      </w:r>
    </w:p>
    <w:p w14:paraId="1AA6BA33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>
        <w:rPr>
          <w:rFonts w:eastAsia="Calibri" w:cs="Times New Roman"/>
          <w:bCs/>
          <w:szCs w:val="28"/>
          <w:lang w:val="fr-FR"/>
        </w:rPr>
        <w:t>2. Bà Trương Thị Hiền Lương, Bí thư đoàn xã Vân Hà</w:t>
      </w:r>
    </w:p>
    <w:p w14:paraId="0941F15A" w14:textId="77777777" w:rsidR="00244B5C" w:rsidRPr="00EF63AE" w:rsidRDefault="00000000">
      <w:pPr>
        <w:spacing w:line="240" w:lineRule="auto"/>
        <w:ind w:firstLineChars="200" w:firstLine="562"/>
        <w:jc w:val="both"/>
        <w:rPr>
          <w:rFonts w:eastAsia="Calibri" w:cs="Times New Roman"/>
          <w:b/>
          <w:szCs w:val="28"/>
          <w:lang w:val="fr-FR"/>
        </w:rPr>
      </w:pPr>
      <w:r w:rsidRPr="00EF63AE">
        <w:rPr>
          <w:rFonts w:eastAsia="Calibri" w:cs="Times New Roman"/>
          <w:b/>
          <w:szCs w:val="28"/>
          <w:lang w:val="fr-FR"/>
        </w:rPr>
        <w:t>2.</w:t>
      </w:r>
      <w:r>
        <w:rPr>
          <w:rFonts w:eastAsia="Calibri" w:cs="Times New Roman"/>
          <w:b/>
          <w:szCs w:val="28"/>
          <w:lang w:val="fr-FR"/>
        </w:rPr>
        <w:t xml:space="preserve"> Đại diện lãnh đạo UBND huyện:</w:t>
      </w:r>
      <w:r w:rsidRPr="00EF63AE">
        <w:rPr>
          <w:rFonts w:eastAsia="Calibri" w:cs="Times New Roman"/>
          <w:b/>
          <w:szCs w:val="28"/>
          <w:lang w:val="fr-FR"/>
        </w:rPr>
        <w:t xml:space="preserve"> </w:t>
      </w:r>
    </w:p>
    <w:p w14:paraId="41D4AD5D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Ông</w:t>
      </w:r>
      <w:r>
        <w:rPr>
          <w:rFonts w:eastAsia="Calibri" w:cs="Times New Roman"/>
          <w:bCs/>
          <w:szCs w:val="28"/>
          <w:lang w:val="fr-FR"/>
        </w:rPr>
        <w:t xml:space="preserve"> Lê Hoàng Bách, Phó Chủ tịch UBND huyện </w:t>
      </w:r>
    </w:p>
    <w:p w14:paraId="170B8DF2" w14:textId="77777777" w:rsidR="00244B5C" w:rsidRPr="00EF63AE" w:rsidRDefault="00000000">
      <w:pPr>
        <w:spacing w:line="240" w:lineRule="auto"/>
        <w:ind w:firstLineChars="200" w:firstLine="562"/>
        <w:jc w:val="both"/>
        <w:rPr>
          <w:rFonts w:eastAsia="Calibri" w:cs="Times New Roman"/>
          <w:b/>
          <w:szCs w:val="28"/>
          <w:lang w:val="fr-FR"/>
        </w:rPr>
      </w:pPr>
      <w:r w:rsidRPr="00EF63AE">
        <w:rPr>
          <w:rFonts w:eastAsia="Calibri" w:cs="Times New Roman"/>
          <w:b/>
          <w:szCs w:val="28"/>
          <w:lang w:val="fr-FR"/>
        </w:rPr>
        <w:t>3. Đ</w:t>
      </w:r>
      <w:r>
        <w:rPr>
          <w:rFonts w:eastAsia="Calibri" w:cs="Times New Roman"/>
          <w:b/>
          <w:szCs w:val="28"/>
          <w:lang w:val="fr-FR"/>
        </w:rPr>
        <w:t>ại biểu HĐND huyện</w:t>
      </w:r>
      <w:r w:rsidRPr="00EF63AE">
        <w:rPr>
          <w:rFonts w:eastAsia="Calibri" w:cs="Times New Roman"/>
          <w:b/>
          <w:szCs w:val="28"/>
          <w:lang w:val="fr-FR"/>
        </w:rPr>
        <w:t>:</w:t>
      </w:r>
    </w:p>
    <w:p w14:paraId="3151497E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3.</w:t>
      </w:r>
      <w:r>
        <w:rPr>
          <w:rFonts w:eastAsia="Calibri" w:cs="Times New Roman"/>
          <w:bCs/>
          <w:szCs w:val="28"/>
          <w:lang w:val="fr-FR"/>
        </w:rPr>
        <w:t xml:space="preserve">1. </w:t>
      </w:r>
      <w:r w:rsidRPr="00EF63AE">
        <w:rPr>
          <w:rFonts w:eastAsia="Calibri" w:cs="Times New Roman"/>
          <w:bCs/>
          <w:szCs w:val="28"/>
          <w:lang w:val="fr-FR"/>
        </w:rPr>
        <w:t xml:space="preserve">Ông </w:t>
      </w:r>
      <w:r>
        <w:rPr>
          <w:rFonts w:eastAsia="Calibri" w:cs="Times New Roman"/>
          <w:bCs/>
          <w:szCs w:val="28"/>
          <w:lang w:val="fr-FR"/>
        </w:rPr>
        <w:t>Chu Bá Tuân</w:t>
      </w:r>
      <w:r w:rsidRPr="00EF63AE">
        <w:rPr>
          <w:rFonts w:eastAsia="Calibri" w:cs="Times New Roman"/>
          <w:bCs/>
          <w:szCs w:val="28"/>
          <w:lang w:val="fr-FR"/>
        </w:rPr>
        <w:t>,</w:t>
      </w:r>
      <w:r>
        <w:rPr>
          <w:rFonts w:eastAsia="Calibri" w:cs="Times New Roman"/>
          <w:bCs/>
          <w:szCs w:val="28"/>
          <w:lang w:val="fr-FR"/>
        </w:rPr>
        <w:t xml:space="preserve"> Tổ </w:t>
      </w:r>
      <w:r w:rsidRPr="00EF63AE">
        <w:rPr>
          <w:rFonts w:eastAsia="Calibri" w:cs="Times New Roman"/>
          <w:bCs/>
          <w:szCs w:val="28"/>
          <w:lang w:val="fr-FR"/>
        </w:rPr>
        <w:t>t</w:t>
      </w:r>
      <w:r>
        <w:rPr>
          <w:rFonts w:eastAsia="Calibri" w:cs="Times New Roman"/>
          <w:bCs/>
          <w:szCs w:val="28"/>
          <w:lang w:val="fr-FR"/>
        </w:rPr>
        <w:t>rưởng</w:t>
      </w:r>
    </w:p>
    <w:p w14:paraId="167D32AE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3.</w:t>
      </w:r>
      <w:r>
        <w:rPr>
          <w:rFonts w:eastAsia="Calibri" w:cs="Times New Roman"/>
          <w:bCs/>
          <w:szCs w:val="28"/>
          <w:lang w:val="fr-FR"/>
        </w:rPr>
        <w:t xml:space="preserve">2. </w:t>
      </w:r>
      <w:r w:rsidRPr="00EF63AE">
        <w:rPr>
          <w:rFonts w:eastAsia="Calibri" w:cs="Times New Roman"/>
          <w:bCs/>
          <w:szCs w:val="28"/>
          <w:lang w:val="fr-FR"/>
        </w:rPr>
        <w:t xml:space="preserve">Ông </w:t>
      </w:r>
      <w:r>
        <w:rPr>
          <w:rFonts w:eastAsia="Calibri" w:cs="Times New Roman"/>
          <w:bCs/>
          <w:szCs w:val="28"/>
          <w:lang w:val="fr-FR"/>
        </w:rPr>
        <w:t>Dương Thanh Phương</w:t>
      </w:r>
      <w:r w:rsidRPr="00EF63AE">
        <w:rPr>
          <w:rFonts w:eastAsia="Calibri" w:cs="Times New Roman"/>
          <w:bCs/>
          <w:szCs w:val="28"/>
          <w:lang w:val="fr-FR"/>
        </w:rPr>
        <w:t>,</w:t>
      </w:r>
      <w:r>
        <w:rPr>
          <w:rFonts w:eastAsia="Calibri" w:cs="Times New Roman"/>
          <w:bCs/>
          <w:szCs w:val="28"/>
          <w:lang w:val="fr-FR"/>
        </w:rPr>
        <w:t xml:space="preserve"> Tổ </w:t>
      </w:r>
      <w:r w:rsidRPr="00EF63AE">
        <w:rPr>
          <w:rFonts w:eastAsia="Calibri" w:cs="Times New Roman"/>
          <w:bCs/>
          <w:szCs w:val="28"/>
          <w:lang w:val="fr-FR"/>
        </w:rPr>
        <w:t>p</w:t>
      </w:r>
      <w:r>
        <w:rPr>
          <w:rFonts w:eastAsia="Calibri" w:cs="Times New Roman"/>
          <w:bCs/>
          <w:szCs w:val="28"/>
          <w:lang w:val="fr-FR"/>
        </w:rPr>
        <w:t>hó</w:t>
      </w:r>
    </w:p>
    <w:p w14:paraId="5C0DF0C3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3.</w:t>
      </w:r>
      <w:r>
        <w:rPr>
          <w:rFonts w:eastAsia="Calibri" w:cs="Times New Roman"/>
          <w:bCs/>
          <w:szCs w:val="28"/>
          <w:lang w:val="fr-FR"/>
        </w:rPr>
        <w:t xml:space="preserve">3. </w:t>
      </w:r>
      <w:r w:rsidRPr="00EF63AE">
        <w:rPr>
          <w:rFonts w:eastAsia="Calibri" w:cs="Times New Roman"/>
          <w:bCs/>
          <w:szCs w:val="28"/>
          <w:lang w:val="fr-FR"/>
        </w:rPr>
        <w:t xml:space="preserve">Bà </w:t>
      </w:r>
      <w:r>
        <w:rPr>
          <w:rFonts w:eastAsia="Calibri" w:cs="Times New Roman"/>
          <w:bCs/>
          <w:szCs w:val="28"/>
          <w:lang w:val="fr-FR"/>
        </w:rPr>
        <w:t>Nguyễn Thị Thu</w:t>
      </w:r>
    </w:p>
    <w:p w14:paraId="1DDA417C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3.</w:t>
      </w:r>
      <w:r>
        <w:rPr>
          <w:rFonts w:eastAsia="Calibri" w:cs="Times New Roman"/>
          <w:bCs/>
          <w:szCs w:val="28"/>
          <w:lang w:val="fr-FR"/>
        </w:rPr>
        <w:t xml:space="preserve">4. </w:t>
      </w:r>
      <w:r w:rsidRPr="00EF63AE">
        <w:rPr>
          <w:rFonts w:eastAsia="Calibri" w:cs="Times New Roman"/>
          <w:bCs/>
          <w:szCs w:val="28"/>
          <w:lang w:val="fr-FR"/>
        </w:rPr>
        <w:t xml:space="preserve">Bà </w:t>
      </w:r>
      <w:r>
        <w:rPr>
          <w:rFonts w:eastAsia="Calibri" w:cs="Times New Roman"/>
          <w:bCs/>
          <w:szCs w:val="28"/>
          <w:lang w:val="fr-FR"/>
        </w:rPr>
        <w:t>Nguyễn Thị Ngọc Mai</w:t>
      </w:r>
    </w:p>
    <w:p w14:paraId="590EE0F3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3.</w:t>
      </w:r>
      <w:r>
        <w:rPr>
          <w:rFonts w:eastAsia="Calibri" w:cs="Times New Roman"/>
          <w:bCs/>
          <w:szCs w:val="28"/>
          <w:lang w:val="fr-FR"/>
        </w:rPr>
        <w:t xml:space="preserve">5. </w:t>
      </w:r>
      <w:r w:rsidRPr="00EF63AE">
        <w:rPr>
          <w:rFonts w:eastAsia="Calibri" w:cs="Times New Roman"/>
          <w:bCs/>
          <w:szCs w:val="28"/>
          <w:lang w:val="fr-FR"/>
        </w:rPr>
        <w:t xml:space="preserve">Ông </w:t>
      </w:r>
      <w:r>
        <w:rPr>
          <w:rFonts w:eastAsia="Calibri" w:cs="Times New Roman"/>
          <w:bCs/>
          <w:szCs w:val="28"/>
          <w:lang w:val="fr-FR"/>
        </w:rPr>
        <w:t>Bùi Văn Thiềm</w:t>
      </w:r>
    </w:p>
    <w:p w14:paraId="2AD8BF3E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3.</w:t>
      </w:r>
      <w:r>
        <w:rPr>
          <w:rFonts w:eastAsia="Calibri" w:cs="Times New Roman"/>
          <w:bCs/>
          <w:szCs w:val="28"/>
          <w:lang w:val="fr-FR"/>
        </w:rPr>
        <w:t xml:space="preserve">6. </w:t>
      </w:r>
      <w:r w:rsidRPr="00EF63AE">
        <w:rPr>
          <w:rFonts w:eastAsia="Calibri" w:cs="Times New Roman"/>
          <w:bCs/>
          <w:szCs w:val="28"/>
          <w:lang w:val="fr-FR"/>
        </w:rPr>
        <w:t xml:space="preserve">Bà </w:t>
      </w:r>
      <w:r>
        <w:rPr>
          <w:rFonts w:eastAsia="Calibri" w:cs="Times New Roman"/>
          <w:bCs/>
          <w:szCs w:val="28"/>
          <w:lang w:val="fr-FR"/>
        </w:rPr>
        <w:t>Lê Thị Khánh Vân</w:t>
      </w:r>
    </w:p>
    <w:p w14:paraId="582D75C1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3.</w:t>
      </w:r>
      <w:r>
        <w:rPr>
          <w:rFonts w:eastAsia="Calibri" w:cs="Times New Roman"/>
          <w:bCs/>
          <w:szCs w:val="28"/>
          <w:lang w:val="fr-FR"/>
        </w:rPr>
        <w:t xml:space="preserve">7. </w:t>
      </w:r>
      <w:r w:rsidRPr="00EF63AE">
        <w:rPr>
          <w:rFonts w:eastAsia="Calibri" w:cs="Times New Roman"/>
          <w:bCs/>
          <w:szCs w:val="28"/>
          <w:lang w:val="fr-FR"/>
        </w:rPr>
        <w:t xml:space="preserve">Bà </w:t>
      </w:r>
      <w:r>
        <w:rPr>
          <w:rFonts w:eastAsia="Calibri" w:cs="Times New Roman"/>
          <w:bCs/>
          <w:szCs w:val="28"/>
          <w:lang w:val="fr-FR"/>
        </w:rPr>
        <w:t>Nguyễn Thị Hiền</w:t>
      </w:r>
    </w:p>
    <w:p w14:paraId="630B4AD9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3.</w:t>
      </w:r>
      <w:r>
        <w:rPr>
          <w:rFonts w:eastAsia="Calibri" w:cs="Times New Roman"/>
          <w:bCs/>
          <w:szCs w:val="28"/>
          <w:lang w:val="fr-FR"/>
        </w:rPr>
        <w:t xml:space="preserve">8. </w:t>
      </w:r>
      <w:r w:rsidRPr="00EF63AE">
        <w:rPr>
          <w:rFonts w:eastAsia="Calibri" w:cs="Times New Roman"/>
          <w:bCs/>
          <w:szCs w:val="28"/>
          <w:lang w:val="fr-FR"/>
        </w:rPr>
        <w:t xml:space="preserve">Ông </w:t>
      </w:r>
      <w:r>
        <w:rPr>
          <w:rFonts w:eastAsia="Calibri" w:cs="Times New Roman"/>
          <w:bCs/>
          <w:szCs w:val="28"/>
          <w:lang w:val="fr-FR"/>
        </w:rPr>
        <w:t>Đỗ Văn Tài</w:t>
      </w:r>
    </w:p>
    <w:p w14:paraId="43434996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3.</w:t>
      </w:r>
      <w:r>
        <w:rPr>
          <w:rFonts w:eastAsia="Calibri" w:cs="Times New Roman"/>
          <w:bCs/>
          <w:szCs w:val="28"/>
          <w:lang w:val="fr-FR"/>
        </w:rPr>
        <w:t xml:space="preserve">9. </w:t>
      </w:r>
      <w:r w:rsidRPr="00EF63AE">
        <w:rPr>
          <w:rFonts w:eastAsia="Calibri" w:cs="Times New Roman"/>
          <w:bCs/>
          <w:szCs w:val="28"/>
          <w:lang w:val="fr-FR"/>
        </w:rPr>
        <w:t xml:space="preserve">Ông </w:t>
      </w:r>
      <w:r>
        <w:rPr>
          <w:rFonts w:eastAsia="Calibri" w:cs="Times New Roman"/>
          <w:bCs/>
          <w:szCs w:val="28"/>
          <w:lang w:val="fr-FR"/>
        </w:rPr>
        <w:t>Hoàng Minh Tú</w:t>
      </w:r>
    </w:p>
    <w:p w14:paraId="076AE8C5" w14:textId="77777777" w:rsidR="00244B5C" w:rsidRPr="00EF63AE" w:rsidRDefault="00000000">
      <w:pPr>
        <w:spacing w:line="240" w:lineRule="auto"/>
        <w:ind w:firstLineChars="200" w:firstLine="546"/>
        <w:jc w:val="both"/>
        <w:rPr>
          <w:rFonts w:eastAsia="Calibri" w:cs="Times New Roman"/>
          <w:b/>
          <w:spacing w:val="-8"/>
          <w:szCs w:val="28"/>
          <w:lang w:val="fr-FR"/>
        </w:rPr>
      </w:pPr>
      <w:r w:rsidRPr="00EF63AE">
        <w:rPr>
          <w:rFonts w:eastAsia="Calibri" w:cs="Times New Roman"/>
          <w:b/>
          <w:spacing w:val="-8"/>
          <w:szCs w:val="28"/>
          <w:lang w:val="fr-FR"/>
        </w:rPr>
        <w:t xml:space="preserve">4. Đại biểu cơ quan, đơn vị: </w:t>
      </w:r>
    </w:p>
    <w:p w14:paraId="2B7088E9" w14:textId="77777777" w:rsidR="00244B5C" w:rsidRPr="00EF63AE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4.1. Ban Dân vận Huyện ủy</w:t>
      </w:r>
    </w:p>
    <w:p w14:paraId="17412717" w14:textId="77777777" w:rsidR="00244B5C" w:rsidRPr="00EF63AE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 xml:space="preserve">4.2. Ban Tuyên giáo Huyện ủy </w:t>
      </w:r>
    </w:p>
    <w:p w14:paraId="39856C08" w14:textId="77777777" w:rsidR="00244B5C" w:rsidRPr="00EF63AE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4.3. Trung tâm Chính trị</w:t>
      </w:r>
    </w:p>
    <w:p w14:paraId="4E8E3E1B" w14:textId="77777777" w:rsidR="00244B5C" w:rsidRPr="00EF63AE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4.4. Ủy ban MTTQ huyện</w:t>
      </w:r>
    </w:p>
    <w:p w14:paraId="41F16B6C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4.5. Hội </w:t>
      </w:r>
      <w:r>
        <w:rPr>
          <w:rFonts w:eastAsia="Calibri" w:cs="Times New Roman"/>
          <w:bCs/>
          <w:spacing w:val="-8"/>
          <w:szCs w:val="28"/>
        </w:rPr>
        <w:t>Cựu chiến binh</w:t>
      </w:r>
    </w:p>
    <w:p w14:paraId="65B2F15D" w14:textId="3F4826F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4.6. </w:t>
      </w:r>
      <w:r w:rsidR="00EF63AE">
        <w:rPr>
          <w:rFonts w:eastAsia="Calibri" w:cs="Times New Roman"/>
          <w:bCs/>
          <w:spacing w:val="-8"/>
          <w:szCs w:val="28"/>
        </w:rPr>
        <w:t>Liên đoàn lao động</w:t>
      </w:r>
    </w:p>
    <w:p w14:paraId="1CE2628A" w14:textId="11BB98AF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4.7. </w:t>
      </w:r>
      <w:r w:rsidR="00EF63AE" w:rsidRPr="00EF63AE">
        <w:rPr>
          <w:rFonts w:eastAsia="Calibri" w:cs="Times New Roman"/>
          <w:bCs/>
          <w:spacing w:val="-8"/>
          <w:szCs w:val="28"/>
          <w:lang w:val="fr-FR"/>
        </w:rPr>
        <w:t>Hội Liên hiệp phụ nữ</w:t>
      </w:r>
    </w:p>
    <w:p w14:paraId="33EB153C" w14:textId="0F478D5B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4.8. </w:t>
      </w:r>
      <w:r w:rsidR="00EF63AE" w:rsidRPr="00EF63AE">
        <w:rPr>
          <w:rFonts w:eastAsia="Calibri" w:cs="Times New Roman"/>
          <w:bCs/>
          <w:szCs w:val="28"/>
          <w:lang w:val="fr-FR"/>
        </w:rPr>
        <w:t>Huyện đoàn</w:t>
      </w:r>
    </w:p>
    <w:p w14:paraId="5C9A751D" w14:textId="6BA8009F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4.9. </w:t>
      </w:r>
      <w:r w:rsidR="00EF63AE">
        <w:rPr>
          <w:rFonts w:eastAsia="Calibri" w:cs="Times New Roman"/>
          <w:bCs/>
          <w:szCs w:val="28"/>
        </w:rPr>
        <w:t>Hội Nông dân</w:t>
      </w:r>
    </w:p>
    <w:p w14:paraId="2C8BBCF7" w14:textId="5DF744D3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4.</w:t>
      </w:r>
      <w:r>
        <w:rPr>
          <w:rFonts w:eastAsia="Calibri" w:cs="Times New Roman"/>
          <w:bCs/>
          <w:spacing w:val="-8"/>
          <w:szCs w:val="28"/>
        </w:rPr>
        <w:t xml:space="preserve">10. </w:t>
      </w:r>
      <w:r w:rsidR="00EF63AE">
        <w:rPr>
          <w:rFonts w:eastAsia="Calibri" w:cs="Times New Roman"/>
          <w:bCs/>
          <w:spacing w:val="-8"/>
          <w:szCs w:val="28"/>
        </w:rPr>
        <w:t>Văn phòng Huyện ủy</w:t>
      </w:r>
    </w:p>
    <w:p w14:paraId="07DD2AFF" w14:textId="07A7BE5D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4.11. </w:t>
      </w:r>
      <w:r w:rsidR="00EF63AE">
        <w:rPr>
          <w:rFonts w:eastAsia="Calibri" w:cs="Times New Roman"/>
          <w:bCs/>
          <w:spacing w:val="-8"/>
          <w:szCs w:val="28"/>
        </w:rPr>
        <w:t>Ban Tổ chức Huyện ủy</w:t>
      </w:r>
    </w:p>
    <w:p w14:paraId="4AC73541" w14:textId="2A880582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4.</w:t>
      </w:r>
      <w:r>
        <w:rPr>
          <w:rFonts w:eastAsia="Calibri" w:cs="Times New Roman"/>
          <w:bCs/>
          <w:szCs w:val="28"/>
          <w:lang w:val="fr-FR"/>
        </w:rPr>
        <w:t xml:space="preserve">12. </w:t>
      </w:r>
      <w:r w:rsidR="00EF63AE">
        <w:rPr>
          <w:rFonts w:eastAsia="Calibri" w:cs="Times New Roman"/>
          <w:bCs/>
          <w:szCs w:val="28"/>
        </w:rPr>
        <w:t>Thanh tra huyện</w:t>
      </w:r>
    </w:p>
    <w:p w14:paraId="5752D66E" w14:textId="09CCD2B1" w:rsidR="00244B5C" w:rsidRPr="00EF63AE" w:rsidRDefault="00000000">
      <w:pPr>
        <w:tabs>
          <w:tab w:val="left" w:pos="8710"/>
        </w:tabs>
        <w:spacing w:line="240" w:lineRule="auto"/>
        <w:ind w:firstLineChars="200" w:firstLine="560"/>
        <w:jc w:val="both"/>
        <w:rPr>
          <w:rFonts w:cs="Times New Roman"/>
          <w:szCs w:val="28"/>
          <w:lang w:val="fr-FR"/>
        </w:rPr>
      </w:pPr>
      <w:r>
        <w:rPr>
          <w:rFonts w:eastAsia="Calibri" w:cs="Times New Roman"/>
          <w:bCs/>
          <w:szCs w:val="28"/>
        </w:rPr>
        <w:t>4.</w:t>
      </w:r>
      <w:r>
        <w:rPr>
          <w:rFonts w:eastAsia="Calibri" w:cs="Times New Roman"/>
          <w:bCs/>
          <w:szCs w:val="28"/>
          <w:lang w:val="fr-FR"/>
        </w:rPr>
        <w:t>1</w:t>
      </w:r>
      <w:r>
        <w:rPr>
          <w:rFonts w:eastAsia="Calibri" w:cs="Times New Roman"/>
          <w:bCs/>
          <w:szCs w:val="28"/>
        </w:rPr>
        <w:t>3</w:t>
      </w:r>
      <w:r>
        <w:rPr>
          <w:rFonts w:eastAsia="Calibri" w:cs="Times New Roman"/>
          <w:bCs/>
          <w:szCs w:val="28"/>
          <w:lang w:val="fr-FR"/>
        </w:rPr>
        <w:t xml:space="preserve">. </w:t>
      </w:r>
      <w:r w:rsidR="00EF63AE" w:rsidRPr="00EF63AE">
        <w:rPr>
          <w:rFonts w:eastAsia="Calibri" w:cs="Times New Roman"/>
          <w:bCs/>
          <w:szCs w:val="28"/>
          <w:lang w:val="fr-FR"/>
        </w:rPr>
        <w:t>Phòng Lao động- Thương binh và Xã hội</w:t>
      </w:r>
    </w:p>
    <w:p w14:paraId="1FF90F4E" w14:textId="4295FE3F" w:rsidR="00244B5C" w:rsidRPr="00EF63AE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4.</w:t>
      </w:r>
      <w:r>
        <w:rPr>
          <w:rFonts w:eastAsia="Calibri" w:cs="Times New Roman"/>
          <w:bCs/>
          <w:szCs w:val="28"/>
          <w:lang w:val="fr-FR"/>
        </w:rPr>
        <w:t>1</w:t>
      </w:r>
      <w:r w:rsidRPr="00EF63AE">
        <w:rPr>
          <w:rFonts w:eastAsia="Calibri" w:cs="Times New Roman"/>
          <w:bCs/>
          <w:szCs w:val="28"/>
          <w:lang w:val="fr-FR"/>
        </w:rPr>
        <w:t>4</w:t>
      </w:r>
      <w:r>
        <w:rPr>
          <w:rFonts w:eastAsia="Calibri" w:cs="Times New Roman"/>
          <w:bCs/>
          <w:szCs w:val="28"/>
          <w:lang w:val="fr-FR"/>
        </w:rPr>
        <w:t>.</w:t>
      </w:r>
      <w:r w:rsidRPr="00EF63AE">
        <w:rPr>
          <w:rFonts w:eastAsia="Calibri" w:cs="Times New Roman"/>
          <w:bCs/>
          <w:spacing w:val="-8"/>
          <w:szCs w:val="28"/>
          <w:lang w:val="fr-FR"/>
        </w:rPr>
        <w:t xml:space="preserve"> </w:t>
      </w:r>
      <w:r w:rsidR="00EF63AE" w:rsidRPr="00EF63AE">
        <w:rPr>
          <w:rFonts w:eastAsia="Calibri" w:cs="Times New Roman"/>
          <w:bCs/>
          <w:szCs w:val="28"/>
          <w:lang w:val="fr-FR"/>
        </w:rPr>
        <w:t>Đội quản lý trật tự, giao thông, xây dựng và môi trường</w:t>
      </w:r>
    </w:p>
    <w:p w14:paraId="30CCF8E8" w14:textId="272CCD11" w:rsidR="00244B5C" w:rsidRDefault="00000000" w:rsidP="00EF63AE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4.</w:t>
      </w:r>
      <w:r>
        <w:rPr>
          <w:rFonts w:eastAsia="Calibri" w:cs="Times New Roman"/>
          <w:bCs/>
          <w:szCs w:val="28"/>
          <w:lang w:val="fr-FR"/>
        </w:rPr>
        <w:t>1</w:t>
      </w:r>
      <w:r>
        <w:rPr>
          <w:rFonts w:eastAsia="Calibri" w:cs="Times New Roman"/>
          <w:bCs/>
          <w:szCs w:val="28"/>
        </w:rPr>
        <w:t>5</w:t>
      </w:r>
      <w:r>
        <w:rPr>
          <w:rFonts w:eastAsia="Calibri" w:cs="Times New Roman"/>
          <w:bCs/>
          <w:szCs w:val="28"/>
          <w:lang w:val="fr-FR"/>
        </w:rPr>
        <w:t>.</w:t>
      </w:r>
      <w:r>
        <w:rPr>
          <w:rFonts w:eastAsia="Calibri" w:cs="Times New Roman"/>
          <w:bCs/>
          <w:szCs w:val="28"/>
        </w:rPr>
        <w:t xml:space="preserve"> </w:t>
      </w:r>
      <w:r w:rsidR="00EF63AE">
        <w:rPr>
          <w:rFonts w:eastAsia="Calibri" w:cs="Times New Roman"/>
          <w:bCs/>
          <w:spacing w:val="-8"/>
          <w:szCs w:val="28"/>
        </w:rPr>
        <w:t>Phòng Kinh tế</w:t>
      </w:r>
    </w:p>
    <w:p w14:paraId="4275A064" w14:textId="58BEF9C0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4.</w:t>
      </w:r>
      <w:r>
        <w:rPr>
          <w:rFonts w:eastAsia="Calibri" w:cs="Times New Roman"/>
          <w:bCs/>
          <w:szCs w:val="28"/>
          <w:lang w:val="fr-FR"/>
        </w:rPr>
        <w:t>1</w:t>
      </w:r>
      <w:r>
        <w:rPr>
          <w:rFonts w:eastAsia="Calibri" w:cs="Times New Roman"/>
          <w:bCs/>
          <w:szCs w:val="28"/>
        </w:rPr>
        <w:t>6</w:t>
      </w:r>
      <w:r>
        <w:rPr>
          <w:rFonts w:eastAsia="Calibri" w:cs="Times New Roman"/>
          <w:bCs/>
          <w:szCs w:val="28"/>
          <w:lang w:val="fr-FR"/>
        </w:rPr>
        <w:t>.</w:t>
      </w:r>
      <w:r>
        <w:rPr>
          <w:rFonts w:eastAsia="Calibri" w:cs="Times New Roman"/>
          <w:bCs/>
          <w:spacing w:val="-8"/>
          <w:szCs w:val="28"/>
        </w:rPr>
        <w:t xml:space="preserve"> </w:t>
      </w:r>
      <w:r w:rsidR="00EF63AE">
        <w:rPr>
          <w:rFonts w:eastAsia="Calibri" w:cs="Times New Roman"/>
          <w:bCs/>
          <w:szCs w:val="28"/>
          <w:lang w:val="fr-FR"/>
        </w:rPr>
        <w:t xml:space="preserve">Ban </w:t>
      </w:r>
      <w:r w:rsidR="00EF63AE">
        <w:rPr>
          <w:rFonts w:eastAsia="Calibri" w:cs="Times New Roman"/>
          <w:bCs/>
          <w:szCs w:val="28"/>
        </w:rPr>
        <w:t>chỉ huy Quân sự</w:t>
      </w:r>
      <w:r w:rsidR="00EF63AE">
        <w:rPr>
          <w:rFonts w:eastAsia="Calibri" w:cs="Times New Roman"/>
          <w:bCs/>
          <w:szCs w:val="28"/>
          <w:lang w:val="fr-FR"/>
        </w:rPr>
        <w:t xml:space="preserve"> huyện</w:t>
      </w:r>
    </w:p>
    <w:p w14:paraId="3596FA70" w14:textId="66061793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>
        <w:rPr>
          <w:rFonts w:eastAsia="Calibri" w:cs="Times New Roman"/>
          <w:bCs/>
          <w:szCs w:val="28"/>
        </w:rPr>
        <w:t>4.</w:t>
      </w:r>
      <w:r>
        <w:rPr>
          <w:rFonts w:eastAsia="Calibri" w:cs="Times New Roman"/>
          <w:bCs/>
          <w:szCs w:val="28"/>
          <w:lang w:val="fr-FR"/>
        </w:rPr>
        <w:t>1</w:t>
      </w:r>
      <w:r>
        <w:rPr>
          <w:rFonts w:eastAsia="Calibri" w:cs="Times New Roman"/>
          <w:bCs/>
          <w:szCs w:val="28"/>
        </w:rPr>
        <w:t>7</w:t>
      </w:r>
      <w:r>
        <w:rPr>
          <w:rFonts w:eastAsia="Calibri" w:cs="Times New Roman"/>
          <w:bCs/>
          <w:szCs w:val="28"/>
          <w:lang w:val="fr-FR"/>
        </w:rPr>
        <w:t xml:space="preserve">. </w:t>
      </w:r>
      <w:r w:rsidR="00EF63AE">
        <w:rPr>
          <w:rFonts w:cs="Times New Roman"/>
          <w:szCs w:val="28"/>
        </w:rPr>
        <w:t>Ban quản lý các khu công nghiệp tỉnh</w:t>
      </w:r>
    </w:p>
    <w:p w14:paraId="7C1279EB" w14:textId="56B78039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4.</w:t>
      </w:r>
      <w:r>
        <w:rPr>
          <w:rFonts w:eastAsia="Calibri" w:cs="Times New Roman"/>
          <w:bCs/>
          <w:szCs w:val="28"/>
          <w:lang w:val="fr-FR"/>
        </w:rPr>
        <w:t>1</w:t>
      </w:r>
      <w:r>
        <w:rPr>
          <w:rFonts w:eastAsia="Calibri" w:cs="Times New Roman"/>
          <w:bCs/>
          <w:szCs w:val="28"/>
        </w:rPr>
        <w:t>8</w:t>
      </w:r>
      <w:r>
        <w:rPr>
          <w:rFonts w:eastAsia="Calibri" w:cs="Times New Roman"/>
          <w:bCs/>
          <w:szCs w:val="28"/>
          <w:lang w:val="fr-FR"/>
        </w:rPr>
        <w:t>.</w:t>
      </w:r>
      <w:r>
        <w:rPr>
          <w:rFonts w:eastAsia="Calibri" w:cs="Times New Roman"/>
          <w:bCs/>
          <w:szCs w:val="28"/>
        </w:rPr>
        <w:t xml:space="preserve"> </w:t>
      </w:r>
      <w:r w:rsidR="00EF63AE">
        <w:rPr>
          <w:rFonts w:eastAsia="Calibri" w:cs="Times New Roman"/>
          <w:bCs/>
          <w:szCs w:val="28"/>
        </w:rPr>
        <w:t>Trường ĐH Nông- Lâm Bắc Giang</w:t>
      </w:r>
    </w:p>
    <w:p w14:paraId="6BDC2767" w14:textId="264CA942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4.</w:t>
      </w:r>
      <w:r>
        <w:rPr>
          <w:rFonts w:eastAsia="Calibri" w:cs="Times New Roman"/>
          <w:bCs/>
          <w:szCs w:val="28"/>
          <w:lang w:val="fr-FR"/>
        </w:rPr>
        <w:t>1</w:t>
      </w:r>
      <w:r>
        <w:rPr>
          <w:rFonts w:eastAsia="Calibri" w:cs="Times New Roman"/>
          <w:bCs/>
          <w:szCs w:val="28"/>
        </w:rPr>
        <w:t>9</w:t>
      </w:r>
      <w:r>
        <w:rPr>
          <w:rFonts w:eastAsia="Calibri" w:cs="Times New Roman"/>
          <w:bCs/>
          <w:szCs w:val="28"/>
          <w:lang w:val="fr-FR"/>
        </w:rPr>
        <w:t>.</w:t>
      </w:r>
      <w:r>
        <w:rPr>
          <w:rFonts w:eastAsia="Calibri" w:cs="Times New Roman"/>
          <w:bCs/>
          <w:spacing w:val="-8"/>
          <w:szCs w:val="28"/>
        </w:rPr>
        <w:t xml:space="preserve"> </w:t>
      </w:r>
      <w:r w:rsidR="00EF63AE">
        <w:rPr>
          <w:rFonts w:eastAsia="Calibri" w:cs="Times New Roman"/>
          <w:bCs/>
          <w:szCs w:val="28"/>
          <w:lang w:val="fr-FR"/>
        </w:rPr>
        <w:t>Trường THPT Thân Nhân Trung</w:t>
      </w:r>
    </w:p>
    <w:p w14:paraId="77E07E25" w14:textId="7260B5F4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4.20</w:t>
      </w:r>
      <w:r>
        <w:rPr>
          <w:rFonts w:eastAsia="Calibri" w:cs="Times New Roman"/>
          <w:bCs/>
          <w:szCs w:val="28"/>
          <w:lang w:val="fr-FR"/>
        </w:rPr>
        <w:t>.</w:t>
      </w:r>
      <w:r>
        <w:rPr>
          <w:rFonts w:eastAsia="Calibri" w:cs="Times New Roman"/>
          <w:bCs/>
          <w:szCs w:val="28"/>
        </w:rPr>
        <w:t xml:space="preserve"> </w:t>
      </w:r>
      <w:r w:rsidR="00EF63AE">
        <w:rPr>
          <w:rFonts w:eastAsia="Calibri" w:cs="Times New Roman"/>
          <w:bCs/>
          <w:szCs w:val="28"/>
        </w:rPr>
        <w:t>Trường THPT Việt Yên số 1</w:t>
      </w:r>
    </w:p>
    <w:p w14:paraId="7A5448A6" w14:textId="17B0359A" w:rsidR="00244B5C" w:rsidRPr="00EF63AE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pacing w:val="-8"/>
          <w:szCs w:val="28"/>
          <w:lang w:val="fr-FR"/>
        </w:rPr>
      </w:pPr>
      <w:r>
        <w:rPr>
          <w:rFonts w:eastAsia="Calibri" w:cs="Times New Roman"/>
          <w:bCs/>
          <w:szCs w:val="28"/>
        </w:rPr>
        <w:t>4.21</w:t>
      </w:r>
      <w:r>
        <w:rPr>
          <w:rFonts w:eastAsia="Calibri" w:cs="Times New Roman"/>
          <w:bCs/>
          <w:szCs w:val="28"/>
          <w:lang w:val="fr-FR"/>
        </w:rPr>
        <w:t>.</w:t>
      </w:r>
      <w:r w:rsidR="00EF63AE">
        <w:rPr>
          <w:rFonts w:eastAsia="Calibri" w:cs="Times New Roman"/>
          <w:bCs/>
          <w:szCs w:val="28"/>
          <w:lang w:val="fr-FR"/>
        </w:rPr>
        <w:t xml:space="preserve"> </w:t>
      </w:r>
      <w:r w:rsidR="00EF63AE" w:rsidRPr="00EF63AE">
        <w:rPr>
          <w:rFonts w:eastAsia="Calibri" w:cs="Times New Roman"/>
          <w:bCs/>
          <w:szCs w:val="28"/>
          <w:lang w:val="fr-FR"/>
        </w:rPr>
        <w:t>Trung tâm Giáo dục thường xuyên và dạy nghề</w:t>
      </w:r>
      <w:r w:rsidRPr="00EF63AE">
        <w:rPr>
          <w:rFonts w:eastAsia="Calibri" w:cs="Times New Roman"/>
          <w:bCs/>
          <w:szCs w:val="28"/>
          <w:lang w:val="fr-FR"/>
        </w:rPr>
        <w:t xml:space="preserve"> </w:t>
      </w:r>
      <w:r w:rsidR="00EF63AE" w:rsidRPr="00EF63AE">
        <w:rPr>
          <w:rFonts w:eastAsia="Calibri" w:cs="Times New Roman"/>
          <w:bCs/>
          <w:szCs w:val="28"/>
          <w:lang w:val="fr-FR"/>
        </w:rPr>
        <w:t xml:space="preserve"> </w:t>
      </w:r>
    </w:p>
    <w:p w14:paraId="0E740836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>
        <w:rPr>
          <w:rFonts w:eastAsia="Calibri" w:cs="Times New Roman"/>
          <w:bCs/>
          <w:szCs w:val="28"/>
        </w:rPr>
        <w:t>4.22</w:t>
      </w:r>
      <w:r>
        <w:rPr>
          <w:rFonts w:eastAsia="Calibri" w:cs="Times New Roman"/>
          <w:bCs/>
          <w:szCs w:val="28"/>
          <w:lang w:val="fr-FR"/>
        </w:rPr>
        <w:t>. Trường THPT Lý Thường Kiệt</w:t>
      </w:r>
    </w:p>
    <w:p w14:paraId="146BB57E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pacing w:val="-8"/>
          <w:szCs w:val="28"/>
          <w:lang w:val="fr-FR"/>
        </w:rPr>
      </w:pPr>
      <w:r>
        <w:rPr>
          <w:rFonts w:eastAsia="Calibri" w:cs="Times New Roman"/>
          <w:bCs/>
          <w:szCs w:val="28"/>
        </w:rPr>
        <w:t>4.23</w:t>
      </w:r>
      <w:r>
        <w:rPr>
          <w:rFonts w:eastAsia="Calibri" w:cs="Times New Roman"/>
          <w:bCs/>
          <w:szCs w:val="28"/>
          <w:lang w:val="fr-FR"/>
        </w:rPr>
        <w:t>.</w:t>
      </w:r>
      <w:r>
        <w:rPr>
          <w:rFonts w:eastAsia="Calibri" w:cs="Times New Roman"/>
          <w:bCs/>
          <w:spacing w:val="-8"/>
          <w:szCs w:val="28"/>
          <w:lang w:val="fr-FR"/>
        </w:rPr>
        <w:t xml:space="preserve"> Trường THPT Việt Yên </w:t>
      </w:r>
      <w:r w:rsidRPr="00EF63AE">
        <w:rPr>
          <w:rFonts w:eastAsia="Calibri" w:cs="Times New Roman"/>
          <w:bCs/>
          <w:spacing w:val="-8"/>
          <w:szCs w:val="28"/>
          <w:lang w:val="fr-FR"/>
        </w:rPr>
        <w:t xml:space="preserve">số </w:t>
      </w:r>
      <w:r>
        <w:rPr>
          <w:rFonts w:eastAsia="Calibri" w:cs="Times New Roman"/>
          <w:bCs/>
          <w:spacing w:val="-8"/>
          <w:szCs w:val="28"/>
          <w:lang w:val="fr-FR"/>
        </w:rPr>
        <w:t>2</w:t>
      </w:r>
    </w:p>
    <w:p w14:paraId="031E6D42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pacing w:val="-8"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4.24</w:t>
      </w:r>
      <w:r>
        <w:rPr>
          <w:rFonts w:eastAsia="Calibri" w:cs="Times New Roman"/>
          <w:bCs/>
          <w:szCs w:val="28"/>
          <w:lang w:val="fr-FR"/>
        </w:rPr>
        <w:t xml:space="preserve">. </w:t>
      </w:r>
      <w:r>
        <w:rPr>
          <w:rFonts w:eastAsia="Calibri" w:cs="Times New Roman"/>
          <w:bCs/>
          <w:spacing w:val="-8"/>
          <w:szCs w:val="28"/>
          <w:lang w:val="fr-FR"/>
        </w:rPr>
        <w:t>T</w:t>
      </w:r>
      <w:r>
        <w:rPr>
          <w:rFonts w:eastAsia="Calibri" w:cs="Times New Roman"/>
          <w:bCs/>
          <w:szCs w:val="28"/>
          <w:lang w:val="fr-FR"/>
        </w:rPr>
        <w:t>rường THPT Nguyễn Bỉnh Khiêm</w:t>
      </w:r>
    </w:p>
    <w:p w14:paraId="41521F38" w14:textId="77777777" w:rsidR="00244B5C" w:rsidRPr="00EF63AE" w:rsidRDefault="00000000">
      <w:pPr>
        <w:spacing w:line="240" w:lineRule="auto"/>
        <w:ind w:firstLineChars="200" w:firstLine="562"/>
        <w:jc w:val="both"/>
        <w:rPr>
          <w:rFonts w:eastAsia="Calibri" w:cs="Times New Roman"/>
          <w:b/>
          <w:szCs w:val="28"/>
          <w:lang w:val="fr-FR"/>
        </w:rPr>
      </w:pPr>
      <w:r w:rsidRPr="00EF63AE">
        <w:rPr>
          <w:rFonts w:eastAsia="Calibri" w:cs="Times New Roman"/>
          <w:b/>
          <w:szCs w:val="28"/>
          <w:lang w:val="fr-FR"/>
        </w:rPr>
        <w:t>5. Đại biểu các xã, thị trấn:</w:t>
      </w:r>
    </w:p>
    <w:p w14:paraId="06848190" w14:textId="77777777" w:rsidR="00244B5C" w:rsidRPr="00EF63AE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Bí thư</w:t>
      </w:r>
      <w:r>
        <w:rPr>
          <w:rFonts w:eastAsia="Calibri" w:cs="Times New Roman"/>
          <w:bCs/>
          <w:szCs w:val="28"/>
          <w:lang w:val="vi-VN"/>
        </w:rPr>
        <w:t xml:space="preserve"> Đảng ủy, </w:t>
      </w:r>
      <w:r w:rsidRPr="00EF63AE">
        <w:rPr>
          <w:rFonts w:eastAsia="Calibri" w:cs="Times New Roman"/>
          <w:bCs/>
          <w:szCs w:val="28"/>
          <w:lang w:val="fr-FR"/>
        </w:rPr>
        <w:t xml:space="preserve">Chủ tịch HĐND, Phó Chủ tịch HĐND, Chủ tịch UBND các xã, thị trấn: </w:t>
      </w:r>
      <w:r>
        <w:rPr>
          <w:rFonts w:eastAsia="Calibri" w:cs="Times New Roman"/>
          <w:bCs/>
          <w:szCs w:val="28"/>
          <w:lang w:val="nl-NL"/>
        </w:rPr>
        <w:t>Bích Động, Tự Lạn, Quảng Minh, Nếnh.</w:t>
      </w:r>
    </w:p>
    <w:p w14:paraId="246B301B" w14:textId="4499D528" w:rsidR="00244B5C" w:rsidRPr="00EF63AE" w:rsidRDefault="00000000">
      <w:pPr>
        <w:spacing w:line="240" w:lineRule="auto"/>
        <w:ind w:firstLineChars="200" w:firstLine="562"/>
        <w:jc w:val="both"/>
        <w:rPr>
          <w:rFonts w:eastAsia="Calibri" w:cs="Times New Roman"/>
          <w:b/>
          <w:szCs w:val="28"/>
          <w:lang w:val="fr-FR"/>
        </w:rPr>
      </w:pPr>
      <w:r w:rsidRPr="00EF63AE">
        <w:rPr>
          <w:rFonts w:eastAsia="Calibri" w:cs="Times New Roman"/>
          <w:b/>
          <w:szCs w:val="28"/>
          <w:lang w:val="fr-FR"/>
        </w:rPr>
        <w:t xml:space="preserve">III. DANH SÁCH TỔ III: </w:t>
      </w:r>
      <w:r w:rsidR="008F20A1">
        <w:rPr>
          <w:rFonts w:eastAsia="Calibri" w:cs="Times New Roman"/>
          <w:b/>
          <w:szCs w:val="28"/>
          <w:lang w:val="fr-FR"/>
        </w:rPr>
        <w:t>60</w:t>
      </w:r>
      <w:r w:rsidRPr="00EF63AE">
        <w:rPr>
          <w:rFonts w:eastAsia="Calibri" w:cs="Times New Roman"/>
          <w:b/>
          <w:szCs w:val="28"/>
          <w:lang w:val="fr-FR"/>
        </w:rPr>
        <w:t xml:space="preserve"> đại biểu.</w:t>
      </w:r>
    </w:p>
    <w:p w14:paraId="3F213787" w14:textId="77777777" w:rsidR="00244B5C" w:rsidRPr="00EF63AE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* Địa điểm họp: Hội trường lớn UBND huyện</w:t>
      </w:r>
    </w:p>
    <w:p w14:paraId="785C06F6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 xml:space="preserve">* </w:t>
      </w:r>
      <w:r>
        <w:rPr>
          <w:rFonts w:eastAsia="Calibri" w:cs="Times New Roman"/>
          <w:bCs/>
          <w:szCs w:val="28"/>
          <w:lang w:val="fr-FR"/>
        </w:rPr>
        <w:t xml:space="preserve">Tổ trưởng: </w:t>
      </w:r>
      <w:r w:rsidRPr="00EF63AE">
        <w:rPr>
          <w:rFonts w:eastAsia="Calibri" w:cs="Times New Roman"/>
          <w:bCs/>
          <w:szCs w:val="28"/>
          <w:lang w:val="fr-FR"/>
        </w:rPr>
        <w:t xml:space="preserve"> </w:t>
      </w:r>
      <w:r>
        <w:rPr>
          <w:rFonts w:eastAsia="Calibri" w:cs="Times New Roman"/>
          <w:bCs/>
          <w:szCs w:val="28"/>
          <w:lang w:val="fr-FR"/>
        </w:rPr>
        <w:t>Ông Đoàn Mạnh Chiến, Tổ trưởng tổ 3 đại biểu HĐND huyện</w:t>
      </w:r>
    </w:p>
    <w:p w14:paraId="7D841229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* Thư ký:</w:t>
      </w:r>
    </w:p>
    <w:p w14:paraId="4EB9A668" w14:textId="77777777" w:rsidR="00244B5C" w:rsidRPr="00EF63AE" w:rsidRDefault="00000000">
      <w:pPr>
        <w:tabs>
          <w:tab w:val="left" w:pos="8710"/>
        </w:tabs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- Ông Đào Xuân Trường, Phó chánh Văn phòng HĐND và UBND huyện;</w:t>
      </w:r>
    </w:p>
    <w:p w14:paraId="4331B2D5" w14:textId="77777777" w:rsidR="00244B5C" w:rsidRDefault="00000000">
      <w:pPr>
        <w:tabs>
          <w:tab w:val="left" w:pos="8710"/>
        </w:tabs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- Ông Cáp Trọng Đạt, Chuyên viên Văn phòng HĐND và UBND huyện.</w:t>
      </w:r>
    </w:p>
    <w:p w14:paraId="0C172E48" w14:textId="77777777" w:rsidR="00EF63AE" w:rsidRDefault="00EF63AE" w:rsidP="00EF63AE">
      <w:pPr>
        <w:tabs>
          <w:tab w:val="left" w:pos="8710"/>
        </w:tabs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>
        <w:rPr>
          <w:rFonts w:eastAsia="Calibri" w:cs="Times New Roman"/>
          <w:bCs/>
          <w:szCs w:val="28"/>
          <w:lang w:val="fr-FR"/>
        </w:rPr>
        <w:t xml:space="preserve">- Ông Nguyễn Văn Hà, </w:t>
      </w:r>
      <w:r w:rsidRPr="00EF63AE">
        <w:rPr>
          <w:rFonts w:eastAsia="Calibri" w:cs="Times New Roman"/>
          <w:bCs/>
          <w:szCs w:val="28"/>
          <w:lang w:val="fr-FR"/>
        </w:rPr>
        <w:t>Chuyên viên Văn phòng HĐND và UBND huyện.</w:t>
      </w:r>
    </w:p>
    <w:p w14:paraId="64A6610E" w14:textId="77777777" w:rsidR="00244B5C" w:rsidRPr="00EF63AE" w:rsidRDefault="00000000">
      <w:pPr>
        <w:spacing w:line="240" w:lineRule="auto"/>
        <w:ind w:firstLineChars="200" w:firstLine="562"/>
        <w:jc w:val="both"/>
        <w:rPr>
          <w:rFonts w:eastAsia="Calibri" w:cs="Times New Roman"/>
          <w:b/>
          <w:szCs w:val="28"/>
          <w:lang w:val="fr-FR"/>
        </w:rPr>
      </w:pPr>
      <w:r w:rsidRPr="00EF63AE">
        <w:rPr>
          <w:rFonts w:eastAsia="Calibri" w:cs="Times New Roman"/>
          <w:b/>
          <w:szCs w:val="28"/>
          <w:lang w:val="fr-FR"/>
        </w:rPr>
        <w:t>1. Đại biểu HĐND tỉnh:</w:t>
      </w:r>
    </w:p>
    <w:p w14:paraId="5DE64175" w14:textId="77777777" w:rsidR="00244B5C" w:rsidRPr="00EF63AE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 xml:space="preserve">1.1. </w:t>
      </w:r>
      <w:r>
        <w:rPr>
          <w:rFonts w:eastAsia="Calibri" w:cs="Times New Roman"/>
          <w:bCs/>
          <w:szCs w:val="28"/>
          <w:lang w:val="fr-FR"/>
        </w:rPr>
        <w:t xml:space="preserve">Bà Nguyễn Thị Cúc, </w:t>
      </w:r>
      <w:r w:rsidRPr="00EF63AE">
        <w:rPr>
          <w:rFonts w:eastAsia="Calibri" w:cs="Times New Roman"/>
          <w:bCs/>
          <w:szCs w:val="28"/>
          <w:lang w:val="fr-FR"/>
        </w:rPr>
        <w:t>H</w:t>
      </w:r>
      <w:r>
        <w:rPr>
          <w:rFonts w:eastAsia="Calibri" w:cs="Times New Roman"/>
          <w:bCs/>
          <w:szCs w:val="28"/>
          <w:lang w:val="fr-FR"/>
        </w:rPr>
        <w:t>uyện ủy viên, Chủ tịch Hội LHPN huyện</w:t>
      </w:r>
    </w:p>
    <w:p w14:paraId="656A0A81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 xml:space="preserve">1.2. </w:t>
      </w:r>
      <w:r>
        <w:rPr>
          <w:rFonts w:eastAsia="Calibri" w:cs="Times New Roman"/>
          <w:bCs/>
          <w:szCs w:val="28"/>
          <w:lang w:val="fr-FR"/>
        </w:rPr>
        <w:t>Ông Thân Quang Tình, Phó Chánh Thanh tra huyện</w:t>
      </w:r>
    </w:p>
    <w:p w14:paraId="3021F15F" w14:textId="77777777" w:rsidR="00244B5C" w:rsidRPr="00EF63AE" w:rsidRDefault="00000000">
      <w:pPr>
        <w:spacing w:line="240" w:lineRule="auto"/>
        <w:ind w:firstLineChars="200" w:firstLine="562"/>
        <w:jc w:val="both"/>
        <w:rPr>
          <w:rFonts w:eastAsia="Calibri" w:cs="Times New Roman"/>
          <w:b/>
          <w:szCs w:val="28"/>
          <w:lang w:val="fr-FR"/>
        </w:rPr>
      </w:pPr>
      <w:r w:rsidRPr="00EF63AE">
        <w:rPr>
          <w:rFonts w:eastAsia="Calibri" w:cs="Times New Roman"/>
          <w:b/>
          <w:szCs w:val="28"/>
          <w:lang w:val="fr-FR"/>
        </w:rPr>
        <w:t>2</w:t>
      </w:r>
      <w:r>
        <w:rPr>
          <w:rFonts w:eastAsia="Calibri" w:cs="Times New Roman"/>
          <w:b/>
          <w:szCs w:val="28"/>
          <w:lang w:val="fr-FR"/>
        </w:rPr>
        <w:t xml:space="preserve">. </w:t>
      </w:r>
      <w:r w:rsidRPr="00EF63AE">
        <w:rPr>
          <w:rFonts w:eastAsia="Calibri" w:cs="Times New Roman"/>
          <w:b/>
          <w:szCs w:val="28"/>
          <w:lang w:val="fr-FR"/>
        </w:rPr>
        <w:t>Đ</w:t>
      </w:r>
      <w:r>
        <w:rPr>
          <w:rFonts w:eastAsia="Calibri" w:cs="Times New Roman"/>
          <w:b/>
          <w:szCs w:val="28"/>
          <w:lang w:val="fr-FR"/>
        </w:rPr>
        <w:t>ại biểu HĐND huyện</w:t>
      </w:r>
      <w:r w:rsidRPr="00EF63AE">
        <w:rPr>
          <w:rFonts w:eastAsia="Calibri" w:cs="Times New Roman"/>
          <w:b/>
          <w:szCs w:val="28"/>
          <w:lang w:val="fr-FR"/>
        </w:rPr>
        <w:t>:</w:t>
      </w:r>
    </w:p>
    <w:p w14:paraId="2135A2AE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2.</w:t>
      </w:r>
      <w:r>
        <w:rPr>
          <w:rFonts w:eastAsia="Calibri" w:cs="Times New Roman"/>
          <w:bCs/>
          <w:szCs w:val="28"/>
          <w:lang w:val="fr-FR"/>
        </w:rPr>
        <w:t>1. Ông Đoàn Mạnh Chiến</w:t>
      </w:r>
      <w:r w:rsidRPr="00EF63AE">
        <w:rPr>
          <w:rFonts w:eastAsia="Calibri" w:cs="Times New Roman"/>
          <w:bCs/>
          <w:szCs w:val="28"/>
          <w:lang w:val="fr-FR"/>
        </w:rPr>
        <w:t>,</w:t>
      </w:r>
      <w:r>
        <w:rPr>
          <w:rFonts w:eastAsia="Calibri" w:cs="Times New Roman"/>
          <w:bCs/>
          <w:szCs w:val="28"/>
          <w:lang w:val="fr-FR"/>
        </w:rPr>
        <w:t xml:space="preserve"> Tổ </w:t>
      </w:r>
      <w:r w:rsidRPr="00EF63AE">
        <w:rPr>
          <w:rFonts w:eastAsia="Calibri" w:cs="Times New Roman"/>
          <w:bCs/>
          <w:szCs w:val="28"/>
          <w:lang w:val="fr-FR"/>
        </w:rPr>
        <w:t>t</w:t>
      </w:r>
      <w:r>
        <w:rPr>
          <w:rFonts w:eastAsia="Calibri" w:cs="Times New Roman"/>
          <w:bCs/>
          <w:szCs w:val="28"/>
          <w:lang w:val="fr-FR"/>
        </w:rPr>
        <w:t>rưởng</w:t>
      </w:r>
    </w:p>
    <w:p w14:paraId="21AEA689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2.</w:t>
      </w:r>
      <w:r>
        <w:rPr>
          <w:rFonts w:eastAsia="Calibri" w:cs="Times New Roman"/>
          <w:bCs/>
          <w:szCs w:val="28"/>
          <w:lang w:val="fr-FR"/>
        </w:rPr>
        <w:t>2. Ông Ngô Đăng Thuận</w:t>
      </w:r>
      <w:r w:rsidRPr="00EF63AE">
        <w:rPr>
          <w:rFonts w:eastAsia="Calibri" w:cs="Times New Roman"/>
          <w:bCs/>
          <w:szCs w:val="28"/>
          <w:lang w:val="fr-FR"/>
        </w:rPr>
        <w:t>,</w:t>
      </w:r>
      <w:r>
        <w:rPr>
          <w:rFonts w:eastAsia="Calibri" w:cs="Times New Roman"/>
          <w:bCs/>
          <w:szCs w:val="28"/>
          <w:lang w:val="fr-FR"/>
        </w:rPr>
        <w:t xml:space="preserve"> Tổ </w:t>
      </w:r>
      <w:r w:rsidRPr="00EF63AE">
        <w:rPr>
          <w:rFonts w:eastAsia="Calibri" w:cs="Times New Roman"/>
          <w:bCs/>
          <w:szCs w:val="28"/>
          <w:lang w:val="fr-FR"/>
        </w:rPr>
        <w:t>p</w:t>
      </w:r>
      <w:r>
        <w:rPr>
          <w:rFonts w:eastAsia="Calibri" w:cs="Times New Roman"/>
          <w:bCs/>
          <w:szCs w:val="28"/>
          <w:lang w:val="fr-FR"/>
        </w:rPr>
        <w:t>hó</w:t>
      </w:r>
    </w:p>
    <w:p w14:paraId="44378786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2.</w:t>
      </w:r>
      <w:r>
        <w:rPr>
          <w:rFonts w:eastAsia="Calibri" w:cs="Times New Roman"/>
          <w:bCs/>
          <w:szCs w:val="28"/>
          <w:lang w:val="fr-FR"/>
        </w:rPr>
        <w:t>3. Ông Nguyễn Hồng Đức</w:t>
      </w:r>
    </w:p>
    <w:p w14:paraId="2156EA89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2.</w:t>
      </w:r>
      <w:r>
        <w:rPr>
          <w:rFonts w:eastAsia="Calibri" w:cs="Times New Roman"/>
          <w:bCs/>
          <w:szCs w:val="28"/>
          <w:lang w:val="fr-FR"/>
        </w:rPr>
        <w:t>4. Ông Nguyễn Đại Lượng</w:t>
      </w:r>
    </w:p>
    <w:p w14:paraId="1E704EDB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2.</w:t>
      </w:r>
      <w:r>
        <w:rPr>
          <w:rFonts w:eastAsia="Calibri" w:cs="Times New Roman"/>
          <w:bCs/>
          <w:szCs w:val="28"/>
          <w:lang w:val="fr-FR"/>
        </w:rPr>
        <w:t xml:space="preserve">5. </w:t>
      </w:r>
      <w:r w:rsidRPr="00EF63AE">
        <w:rPr>
          <w:rFonts w:eastAsia="Calibri" w:cs="Times New Roman"/>
          <w:bCs/>
          <w:szCs w:val="28"/>
          <w:lang w:val="fr-FR"/>
        </w:rPr>
        <w:t xml:space="preserve">Bà </w:t>
      </w:r>
      <w:r>
        <w:rPr>
          <w:rFonts w:eastAsia="Calibri" w:cs="Times New Roman"/>
          <w:bCs/>
          <w:szCs w:val="28"/>
          <w:lang w:val="fr-FR"/>
        </w:rPr>
        <w:t>Nguyễn Kim Oanh</w:t>
      </w:r>
    </w:p>
    <w:p w14:paraId="558DED2A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2.</w:t>
      </w:r>
      <w:r>
        <w:rPr>
          <w:rFonts w:eastAsia="Calibri" w:cs="Times New Roman"/>
          <w:bCs/>
          <w:szCs w:val="28"/>
          <w:lang w:val="fr-FR"/>
        </w:rPr>
        <w:t>6. Ông Nguyễn Văn Hùng</w:t>
      </w:r>
    </w:p>
    <w:p w14:paraId="40D05AA5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2.</w:t>
      </w:r>
      <w:r>
        <w:rPr>
          <w:rFonts w:eastAsia="Calibri" w:cs="Times New Roman"/>
          <w:bCs/>
          <w:szCs w:val="28"/>
          <w:lang w:val="fr-FR"/>
        </w:rPr>
        <w:t xml:space="preserve">7. </w:t>
      </w:r>
      <w:r w:rsidRPr="00EF63AE">
        <w:rPr>
          <w:rFonts w:eastAsia="Calibri" w:cs="Times New Roman"/>
          <w:bCs/>
          <w:szCs w:val="28"/>
          <w:lang w:val="fr-FR"/>
        </w:rPr>
        <w:t xml:space="preserve">Bà </w:t>
      </w:r>
      <w:r>
        <w:rPr>
          <w:rFonts w:eastAsia="Calibri" w:cs="Times New Roman"/>
          <w:bCs/>
          <w:szCs w:val="28"/>
          <w:lang w:val="fr-FR"/>
        </w:rPr>
        <w:t>Nguyễn Thị Cúc</w:t>
      </w:r>
    </w:p>
    <w:p w14:paraId="1432457C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2.</w:t>
      </w:r>
      <w:r>
        <w:rPr>
          <w:rFonts w:eastAsia="Calibri" w:cs="Times New Roman"/>
          <w:bCs/>
          <w:szCs w:val="28"/>
          <w:lang w:val="fr-FR"/>
        </w:rPr>
        <w:t>8. Ông Dương Đức Việt</w:t>
      </w:r>
    </w:p>
    <w:p w14:paraId="67A05BD8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2.</w:t>
      </w:r>
      <w:r>
        <w:rPr>
          <w:rFonts w:eastAsia="Calibri" w:cs="Times New Roman"/>
          <w:bCs/>
          <w:szCs w:val="28"/>
          <w:lang w:val="fr-FR"/>
        </w:rPr>
        <w:t>9. Ông Nguyễn Việt Hùng</w:t>
      </w:r>
    </w:p>
    <w:p w14:paraId="0DF05759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2.</w:t>
      </w:r>
      <w:r>
        <w:rPr>
          <w:rFonts w:eastAsia="Calibri" w:cs="Times New Roman"/>
          <w:bCs/>
          <w:szCs w:val="28"/>
          <w:lang w:val="fr-FR"/>
        </w:rPr>
        <w:t xml:space="preserve">10. </w:t>
      </w:r>
      <w:r w:rsidRPr="00EF63AE">
        <w:rPr>
          <w:rFonts w:eastAsia="Calibri" w:cs="Times New Roman"/>
          <w:bCs/>
          <w:szCs w:val="28"/>
          <w:lang w:val="fr-FR"/>
        </w:rPr>
        <w:t xml:space="preserve">Bà </w:t>
      </w:r>
      <w:r>
        <w:rPr>
          <w:rFonts w:eastAsia="Calibri" w:cs="Times New Roman"/>
          <w:bCs/>
          <w:szCs w:val="28"/>
          <w:lang w:val="fr-FR"/>
        </w:rPr>
        <w:t>Đỗ Thị Thao</w:t>
      </w:r>
    </w:p>
    <w:p w14:paraId="585397B2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2.</w:t>
      </w:r>
      <w:r>
        <w:rPr>
          <w:rFonts w:eastAsia="Calibri" w:cs="Times New Roman"/>
          <w:bCs/>
          <w:szCs w:val="28"/>
          <w:lang w:val="fr-FR"/>
        </w:rPr>
        <w:t>11. Ông Trịnh Đắc Lưu</w:t>
      </w:r>
    </w:p>
    <w:p w14:paraId="19EF6181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2.</w:t>
      </w:r>
      <w:r>
        <w:rPr>
          <w:rFonts w:eastAsia="Calibri" w:cs="Times New Roman"/>
          <w:bCs/>
          <w:szCs w:val="28"/>
          <w:lang w:val="fr-FR"/>
        </w:rPr>
        <w:t xml:space="preserve">12. </w:t>
      </w:r>
      <w:r w:rsidRPr="00EF63AE">
        <w:rPr>
          <w:rFonts w:eastAsia="Calibri" w:cs="Times New Roman"/>
          <w:bCs/>
          <w:szCs w:val="28"/>
          <w:lang w:val="fr-FR"/>
        </w:rPr>
        <w:t xml:space="preserve">Bà </w:t>
      </w:r>
      <w:r>
        <w:rPr>
          <w:rFonts w:eastAsia="Calibri" w:cs="Times New Roman"/>
          <w:bCs/>
          <w:szCs w:val="28"/>
          <w:lang w:val="fr-FR"/>
        </w:rPr>
        <w:t>Vũ Thị Ngân</w:t>
      </w:r>
    </w:p>
    <w:p w14:paraId="0F7C638A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2.</w:t>
      </w:r>
      <w:r>
        <w:rPr>
          <w:rFonts w:eastAsia="Calibri" w:cs="Times New Roman"/>
          <w:bCs/>
          <w:szCs w:val="28"/>
          <w:lang w:val="fr-FR"/>
        </w:rPr>
        <w:t xml:space="preserve">13. </w:t>
      </w:r>
      <w:r w:rsidRPr="00EF63AE">
        <w:rPr>
          <w:rFonts w:eastAsia="Calibri" w:cs="Times New Roman"/>
          <w:bCs/>
          <w:szCs w:val="28"/>
          <w:lang w:val="fr-FR"/>
        </w:rPr>
        <w:t xml:space="preserve">Bà </w:t>
      </w:r>
      <w:r>
        <w:rPr>
          <w:rFonts w:eastAsia="Calibri" w:cs="Times New Roman"/>
          <w:bCs/>
          <w:szCs w:val="28"/>
          <w:lang w:val="fr-FR"/>
        </w:rPr>
        <w:t>Nguyễn Thị Mỹ</w:t>
      </w:r>
    </w:p>
    <w:p w14:paraId="32035829" w14:textId="77777777" w:rsidR="00244B5C" w:rsidRPr="00EF63AE" w:rsidRDefault="00000000">
      <w:pPr>
        <w:spacing w:line="240" w:lineRule="auto"/>
        <w:ind w:firstLineChars="200" w:firstLine="562"/>
        <w:jc w:val="both"/>
        <w:rPr>
          <w:rFonts w:eastAsia="Calibri" w:cs="Times New Roman"/>
          <w:b/>
          <w:szCs w:val="28"/>
          <w:lang w:val="fr-FR"/>
        </w:rPr>
      </w:pPr>
      <w:r w:rsidRPr="00EF63AE">
        <w:rPr>
          <w:rFonts w:eastAsia="Calibri" w:cs="Times New Roman"/>
          <w:b/>
          <w:szCs w:val="28"/>
          <w:lang w:val="fr-FR"/>
        </w:rPr>
        <w:t>3. Đại biểu cơ quan, đơn vị:</w:t>
      </w:r>
    </w:p>
    <w:p w14:paraId="4559EB1F" w14:textId="77777777" w:rsidR="00244B5C" w:rsidRPr="00EF63AE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3.</w:t>
      </w:r>
      <w:r w:rsidRPr="00EF63AE">
        <w:rPr>
          <w:rFonts w:eastAsia="Calibri" w:cs="Times New Roman"/>
          <w:bCs/>
          <w:spacing w:val="-8"/>
          <w:szCs w:val="28"/>
          <w:lang w:val="fr-FR"/>
        </w:rPr>
        <w:t>1. Ban Quản lý dự án đầu tư xây dựng huyện</w:t>
      </w:r>
    </w:p>
    <w:p w14:paraId="259DD004" w14:textId="77777777" w:rsidR="00244B5C" w:rsidRPr="00EF63AE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3.2. Phòng Văn hóa và Thông tin</w:t>
      </w:r>
    </w:p>
    <w:p w14:paraId="3241F56E" w14:textId="77777777" w:rsidR="00244B5C" w:rsidRPr="00EF63AE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3.3. Phòng Giáo dục và Đào tạo</w:t>
      </w:r>
    </w:p>
    <w:p w14:paraId="27715DD8" w14:textId="77777777" w:rsidR="00244B5C" w:rsidRPr="00EF63AE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pacing w:val="-8"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 xml:space="preserve">3.4. </w:t>
      </w:r>
      <w:r>
        <w:rPr>
          <w:rFonts w:eastAsia="Calibri" w:cs="Times New Roman"/>
          <w:bCs/>
          <w:szCs w:val="28"/>
          <w:lang w:val="fr-FR"/>
        </w:rPr>
        <w:t>Phòng Nội vụ</w:t>
      </w:r>
    </w:p>
    <w:p w14:paraId="4329FBFD" w14:textId="77777777" w:rsidR="00244B5C" w:rsidRPr="00EF63AE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pacing w:val="-8"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3.</w:t>
      </w:r>
      <w:r w:rsidRPr="00EF63AE">
        <w:rPr>
          <w:rFonts w:eastAsia="Calibri" w:cs="Times New Roman"/>
          <w:bCs/>
          <w:spacing w:val="-8"/>
          <w:szCs w:val="28"/>
          <w:lang w:val="fr-FR"/>
        </w:rPr>
        <w:t xml:space="preserve">5. </w:t>
      </w:r>
      <w:r w:rsidRPr="00EF63AE">
        <w:rPr>
          <w:rFonts w:eastAsia="Calibri" w:cs="Times New Roman"/>
          <w:bCs/>
          <w:szCs w:val="28"/>
          <w:lang w:val="fr-FR"/>
        </w:rPr>
        <w:t>Trung tâm Phát triển quỹ đất và CCN huyện</w:t>
      </w:r>
    </w:p>
    <w:p w14:paraId="3CB4EE8E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3.6</w:t>
      </w:r>
      <w:r>
        <w:rPr>
          <w:rFonts w:eastAsia="Calibri" w:cs="Times New Roman"/>
          <w:bCs/>
          <w:szCs w:val="28"/>
          <w:lang w:val="fr-FR"/>
        </w:rPr>
        <w:t>. Phòng Y tế</w:t>
      </w:r>
    </w:p>
    <w:p w14:paraId="043088AB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pacing w:val="-8"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3.</w:t>
      </w:r>
      <w:r w:rsidRPr="00EF63AE">
        <w:rPr>
          <w:rFonts w:eastAsia="Calibri" w:cs="Times New Roman"/>
          <w:bCs/>
          <w:spacing w:val="-8"/>
          <w:szCs w:val="28"/>
          <w:lang w:val="fr-FR"/>
        </w:rPr>
        <w:t>7</w:t>
      </w:r>
      <w:r>
        <w:rPr>
          <w:rFonts w:eastAsia="Calibri" w:cs="Times New Roman"/>
          <w:bCs/>
          <w:spacing w:val="-8"/>
          <w:szCs w:val="28"/>
          <w:lang w:val="fr-FR"/>
        </w:rPr>
        <w:t xml:space="preserve">. </w:t>
      </w:r>
      <w:r>
        <w:rPr>
          <w:rFonts w:eastAsia="Calibri" w:cs="Times New Roman"/>
          <w:bCs/>
          <w:szCs w:val="28"/>
          <w:lang w:val="fr-FR"/>
        </w:rPr>
        <w:t xml:space="preserve">Trung tâm </w:t>
      </w:r>
      <w:r w:rsidRPr="00EF63AE">
        <w:rPr>
          <w:rFonts w:eastAsia="Calibri" w:cs="Times New Roman"/>
          <w:bCs/>
          <w:szCs w:val="28"/>
          <w:lang w:val="fr-FR"/>
        </w:rPr>
        <w:t>Y</w:t>
      </w:r>
      <w:r>
        <w:rPr>
          <w:rFonts w:eastAsia="Calibri" w:cs="Times New Roman"/>
          <w:bCs/>
          <w:szCs w:val="28"/>
          <w:lang w:val="fr-FR"/>
        </w:rPr>
        <w:t xml:space="preserve"> tế huyện</w:t>
      </w:r>
    </w:p>
    <w:p w14:paraId="54F7BBBF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3.8</w:t>
      </w:r>
      <w:r>
        <w:rPr>
          <w:rFonts w:eastAsia="Calibri" w:cs="Times New Roman"/>
          <w:bCs/>
          <w:szCs w:val="28"/>
          <w:lang w:val="fr-FR"/>
        </w:rPr>
        <w:t>. Trung tâm Viễn thông Việt Yên</w:t>
      </w:r>
    </w:p>
    <w:p w14:paraId="3EEA6DFF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pacing w:val="-8"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3.</w:t>
      </w:r>
      <w:r w:rsidRPr="00EF63AE">
        <w:rPr>
          <w:rFonts w:eastAsia="Calibri" w:cs="Times New Roman"/>
          <w:bCs/>
          <w:spacing w:val="-8"/>
          <w:szCs w:val="28"/>
          <w:lang w:val="fr-FR"/>
        </w:rPr>
        <w:t>9</w:t>
      </w:r>
      <w:r>
        <w:rPr>
          <w:rFonts w:eastAsia="Calibri" w:cs="Times New Roman"/>
          <w:bCs/>
          <w:spacing w:val="-8"/>
          <w:szCs w:val="28"/>
          <w:lang w:val="fr-FR"/>
        </w:rPr>
        <w:t>. Ngân hàng Chính sách xã hội</w:t>
      </w:r>
    </w:p>
    <w:p w14:paraId="428AA0C9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pacing w:val="-8"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3.</w:t>
      </w:r>
      <w:r>
        <w:rPr>
          <w:rFonts w:eastAsia="Calibri" w:cs="Times New Roman"/>
          <w:bCs/>
          <w:szCs w:val="28"/>
          <w:lang w:val="fr-FR"/>
        </w:rPr>
        <w:t>1</w:t>
      </w:r>
      <w:r w:rsidRPr="00EF63AE">
        <w:rPr>
          <w:rFonts w:eastAsia="Calibri" w:cs="Times New Roman"/>
          <w:bCs/>
          <w:szCs w:val="28"/>
          <w:lang w:val="fr-FR"/>
        </w:rPr>
        <w:t>0</w:t>
      </w:r>
      <w:r>
        <w:rPr>
          <w:rFonts w:eastAsia="Calibri" w:cs="Times New Roman"/>
          <w:bCs/>
          <w:szCs w:val="28"/>
          <w:lang w:val="fr-FR"/>
        </w:rPr>
        <w:t>. Chi cục thi hành án dân sự</w:t>
      </w:r>
    </w:p>
    <w:p w14:paraId="5B470DFE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3.</w:t>
      </w:r>
      <w:r>
        <w:rPr>
          <w:rFonts w:eastAsia="Calibri" w:cs="Times New Roman"/>
          <w:bCs/>
          <w:szCs w:val="28"/>
          <w:lang w:val="fr-FR"/>
        </w:rPr>
        <w:t>1</w:t>
      </w:r>
      <w:r w:rsidRPr="00EF63AE">
        <w:rPr>
          <w:rFonts w:eastAsia="Calibri" w:cs="Times New Roman"/>
          <w:bCs/>
          <w:szCs w:val="28"/>
          <w:lang w:val="fr-FR"/>
        </w:rPr>
        <w:t>1</w:t>
      </w:r>
      <w:r>
        <w:rPr>
          <w:rFonts w:eastAsia="Calibri" w:cs="Times New Roman"/>
          <w:bCs/>
          <w:szCs w:val="28"/>
          <w:lang w:val="fr-FR"/>
        </w:rPr>
        <w:t xml:space="preserve">. </w:t>
      </w:r>
      <w:r>
        <w:rPr>
          <w:rFonts w:eastAsia="Calibri" w:cs="Times New Roman"/>
          <w:bCs/>
          <w:spacing w:val="-8"/>
          <w:szCs w:val="28"/>
          <w:lang w:val="fr-FR"/>
        </w:rPr>
        <w:t>Đội Quản lý thị trường số 2</w:t>
      </w:r>
    </w:p>
    <w:p w14:paraId="4FF0B458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>
        <w:rPr>
          <w:rFonts w:eastAsia="Calibri" w:cs="Times New Roman"/>
          <w:bCs/>
          <w:szCs w:val="28"/>
        </w:rPr>
        <w:t>3.</w:t>
      </w:r>
      <w:r>
        <w:rPr>
          <w:rFonts w:eastAsia="Calibri" w:cs="Times New Roman"/>
          <w:bCs/>
          <w:szCs w:val="28"/>
          <w:lang w:val="fr-FR"/>
        </w:rPr>
        <w:t>1</w:t>
      </w:r>
      <w:r>
        <w:rPr>
          <w:rFonts w:eastAsia="Calibri" w:cs="Times New Roman"/>
          <w:bCs/>
          <w:szCs w:val="28"/>
        </w:rPr>
        <w:t>2</w:t>
      </w:r>
      <w:r>
        <w:rPr>
          <w:rFonts w:eastAsia="Calibri" w:cs="Times New Roman"/>
          <w:bCs/>
          <w:szCs w:val="28"/>
          <w:lang w:val="fr-FR"/>
        </w:rPr>
        <w:t xml:space="preserve">. </w:t>
      </w:r>
      <w:r>
        <w:rPr>
          <w:rFonts w:eastAsia="Calibri" w:cs="Times New Roman"/>
          <w:bCs/>
          <w:spacing w:val="-8"/>
          <w:szCs w:val="28"/>
          <w:lang w:val="fr-FR"/>
        </w:rPr>
        <w:t>Bảo hiểm xã hội</w:t>
      </w:r>
    </w:p>
    <w:p w14:paraId="60438376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>
        <w:rPr>
          <w:rFonts w:eastAsia="Calibri" w:cs="Times New Roman"/>
          <w:bCs/>
          <w:szCs w:val="28"/>
        </w:rPr>
        <w:t>3.13</w:t>
      </w:r>
      <w:r>
        <w:rPr>
          <w:rFonts w:eastAsia="Calibri" w:cs="Times New Roman"/>
          <w:bCs/>
          <w:szCs w:val="28"/>
          <w:lang w:val="fr-FR"/>
        </w:rPr>
        <w:t xml:space="preserve">. Ban </w:t>
      </w:r>
      <w:r>
        <w:rPr>
          <w:rFonts w:eastAsia="Calibri" w:cs="Times New Roman"/>
          <w:bCs/>
          <w:szCs w:val="28"/>
        </w:rPr>
        <w:t>An toàn giao thông</w:t>
      </w:r>
      <w:r>
        <w:rPr>
          <w:rFonts w:eastAsia="Calibri" w:cs="Times New Roman"/>
          <w:bCs/>
          <w:szCs w:val="28"/>
          <w:lang w:val="fr-FR"/>
        </w:rPr>
        <w:t xml:space="preserve"> huyện</w:t>
      </w:r>
    </w:p>
    <w:p w14:paraId="19172A80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3.14</w:t>
      </w:r>
      <w:r>
        <w:rPr>
          <w:rFonts w:eastAsia="Calibri" w:cs="Times New Roman"/>
          <w:bCs/>
          <w:szCs w:val="28"/>
          <w:lang w:val="fr-FR"/>
        </w:rPr>
        <w:t>. Hội Chữ thập đỏ huyện</w:t>
      </w:r>
    </w:p>
    <w:p w14:paraId="28C621CE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3.15</w:t>
      </w:r>
      <w:r>
        <w:rPr>
          <w:rFonts w:eastAsia="Calibri" w:cs="Times New Roman"/>
          <w:bCs/>
          <w:szCs w:val="28"/>
          <w:lang w:val="fr-FR"/>
        </w:rPr>
        <w:t>. Hội người cao tuổi huyện</w:t>
      </w:r>
    </w:p>
    <w:p w14:paraId="540BA33E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3.16</w:t>
      </w:r>
      <w:r>
        <w:rPr>
          <w:rFonts w:eastAsia="Calibri" w:cs="Times New Roman"/>
          <w:bCs/>
          <w:szCs w:val="28"/>
          <w:lang w:val="fr-FR"/>
        </w:rPr>
        <w:t xml:space="preserve">. Hội Nạn nhân </w:t>
      </w:r>
      <w:r w:rsidRPr="00EF63AE">
        <w:rPr>
          <w:rFonts w:eastAsia="Calibri" w:cs="Times New Roman"/>
          <w:bCs/>
          <w:szCs w:val="28"/>
          <w:lang w:val="fr-FR"/>
        </w:rPr>
        <w:t>chất độc da cam</w:t>
      </w:r>
      <w:r>
        <w:rPr>
          <w:rFonts w:eastAsia="Calibri" w:cs="Times New Roman"/>
          <w:bCs/>
          <w:szCs w:val="28"/>
          <w:lang w:val="fr-FR"/>
        </w:rPr>
        <w:t xml:space="preserve"> Điôxin huyện</w:t>
      </w:r>
    </w:p>
    <w:p w14:paraId="5D825F55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>
        <w:rPr>
          <w:rFonts w:eastAsia="Calibri" w:cs="Times New Roman"/>
          <w:bCs/>
          <w:szCs w:val="28"/>
        </w:rPr>
        <w:t>3.17</w:t>
      </w:r>
      <w:r>
        <w:rPr>
          <w:rFonts w:eastAsia="Calibri" w:cs="Times New Roman"/>
          <w:bCs/>
          <w:szCs w:val="28"/>
          <w:lang w:val="fr-FR"/>
        </w:rPr>
        <w:t xml:space="preserve">. Hội cựu </w:t>
      </w:r>
      <w:r>
        <w:rPr>
          <w:rFonts w:eastAsia="Calibri" w:cs="Times New Roman"/>
          <w:bCs/>
          <w:szCs w:val="28"/>
        </w:rPr>
        <w:t>thanh niên xung phong</w:t>
      </w:r>
      <w:r>
        <w:rPr>
          <w:rFonts w:eastAsia="Calibri" w:cs="Times New Roman"/>
          <w:bCs/>
          <w:szCs w:val="28"/>
          <w:lang w:val="fr-FR"/>
        </w:rPr>
        <w:t xml:space="preserve"> huyện</w:t>
      </w:r>
    </w:p>
    <w:p w14:paraId="6D90299A" w14:textId="77777777" w:rsidR="00244B5C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3.18</w:t>
      </w:r>
      <w:r>
        <w:rPr>
          <w:rFonts w:eastAsia="Calibri" w:cs="Times New Roman"/>
          <w:bCs/>
          <w:szCs w:val="28"/>
          <w:lang w:val="fr-FR"/>
        </w:rPr>
        <w:t>. Hội Người mù huyện</w:t>
      </w:r>
    </w:p>
    <w:p w14:paraId="5E9B3146" w14:textId="0EFD5BA1" w:rsidR="008F20A1" w:rsidRDefault="008F20A1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>
        <w:rPr>
          <w:rFonts w:eastAsia="Calibri" w:cs="Times New Roman"/>
          <w:bCs/>
          <w:szCs w:val="28"/>
          <w:lang w:val="fr-FR"/>
        </w:rPr>
        <w:t>3.19. Hội Cựu giáo chức</w:t>
      </w:r>
    </w:p>
    <w:p w14:paraId="249E33CD" w14:textId="14FE8941" w:rsidR="008F20A1" w:rsidRDefault="008F20A1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>
        <w:rPr>
          <w:rFonts w:eastAsia="Calibri" w:cs="Times New Roman"/>
          <w:bCs/>
          <w:szCs w:val="28"/>
          <w:lang w:val="fr-FR"/>
        </w:rPr>
        <w:t>3.20. Hội Khuyến học</w:t>
      </w:r>
    </w:p>
    <w:p w14:paraId="662114D6" w14:textId="47773277" w:rsidR="008F20A1" w:rsidRDefault="008F20A1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>
        <w:rPr>
          <w:rFonts w:eastAsia="Calibri" w:cs="Times New Roman"/>
          <w:bCs/>
          <w:szCs w:val="28"/>
          <w:lang w:val="fr-FR"/>
        </w:rPr>
        <w:t>3.21. Trưởng Đoàn Hội thẩm nhân dân, TAND huyện</w:t>
      </w:r>
    </w:p>
    <w:p w14:paraId="4E98DE19" w14:textId="77777777" w:rsidR="00244B5C" w:rsidRPr="00EF63AE" w:rsidRDefault="00000000">
      <w:pPr>
        <w:spacing w:line="240" w:lineRule="auto"/>
        <w:ind w:firstLineChars="200" w:firstLine="562"/>
        <w:jc w:val="both"/>
        <w:rPr>
          <w:rFonts w:eastAsia="Calibri" w:cs="Times New Roman"/>
          <w:b/>
          <w:szCs w:val="28"/>
          <w:lang w:val="fr-FR"/>
        </w:rPr>
      </w:pPr>
      <w:r w:rsidRPr="00EF63AE">
        <w:rPr>
          <w:rFonts w:eastAsia="Calibri" w:cs="Times New Roman"/>
          <w:b/>
          <w:szCs w:val="28"/>
          <w:lang w:val="fr-FR"/>
        </w:rPr>
        <w:t>4. Đại biểu các xã, thị trấn:</w:t>
      </w:r>
    </w:p>
    <w:p w14:paraId="598D4750" w14:textId="77777777" w:rsidR="00244B5C" w:rsidRPr="00EF63AE" w:rsidRDefault="00000000">
      <w:pPr>
        <w:spacing w:line="240" w:lineRule="auto"/>
        <w:ind w:firstLineChars="200" w:firstLine="560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eastAsia="Calibri" w:cs="Times New Roman"/>
          <w:bCs/>
          <w:szCs w:val="28"/>
          <w:lang w:val="fr-FR"/>
        </w:rPr>
        <w:t>Bí thư</w:t>
      </w:r>
      <w:r>
        <w:rPr>
          <w:rFonts w:eastAsia="Calibri" w:cs="Times New Roman"/>
          <w:bCs/>
          <w:szCs w:val="28"/>
          <w:lang w:val="vi-VN"/>
        </w:rPr>
        <w:t xml:space="preserve"> Đảng ủy, </w:t>
      </w:r>
      <w:r w:rsidRPr="00EF63AE">
        <w:rPr>
          <w:rFonts w:eastAsia="Calibri" w:cs="Times New Roman"/>
          <w:bCs/>
          <w:szCs w:val="28"/>
          <w:lang w:val="fr-FR"/>
        </w:rPr>
        <w:t xml:space="preserve">Chủ tịch HĐND, Phó Chủ tịch HĐND, Chủ tịch UBND các xã: </w:t>
      </w:r>
      <w:r>
        <w:rPr>
          <w:rFonts w:eastAsia="Calibri" w:cs="Times New Roman"/>
          <w:bCs/>
          <w:szCs w:val="28"/>
          <w:lang w:val="nl-NL"/>
        </w:rPr>
        <w:t>Thượng Lan, Việt Tiến, Hương Mai, Trung Sơn, Ninh Sơn, Tiên Sơn, Vân Hà.</w:t>
      </w:r>
    </w:p>
    <w:p w14:paraId="1BF5A6ED" w14:textId="31E8C766" w:rsidR="00244B5C" w:rsidRPr="00EF63AE" w:rsidRDefault="00000000" w:rsidP="008F20A1">
      <w:pPr>
        <w:spacing w:line="240" w:lineRule="auto"/>
        <w:ind w:firstLineChars="200" w:firstLine="562"/>
        <w:jc w:val="both"/>
        <w:rPr>
          <w:rFonts w:eastAsia="Calibri" w:cs="Times New Roman"/>
          <w:bCs/>
          <w:szCs w:val="28"/>
          <w:lang w:val="fr-FR"/>
        </w:rPr>
      </w:pPr>
      <w:r w:rsidRPr="00EF63AE">
        <w:rPr>
          <w:rFonts w:cs="Times New Roman"/>
          <w:b/>
          <w:szCs w:val="28"/>
          <w:lang w:val="fr-FR"/>
        </w:rPr>
        <w:t>* Lưu ý:</w:t>
      </w:r>
      <w:r w:rsidRPr="00EF63AE">
        <w:rPr>
          <w:rFonts w:cs="Times New Roman"/>
          <w:bCs/>
          <w:szCs w:val="28"/>
          <w:lang w:val="fr-FR"/>
        </w:rPr>
        <w:t xml:space="preserve"> </w:t>
      </w:r>
      <w:r w:rsidRPr="00EF63AE">
        <w:rPr>
          <w:rFonts w:cs="Times New Roman"/>
          <w:bCs/>
          <w:i/>
          <w:iCs/>
          <w:szCs w:val="28"/>
          <w:lang w:val="fr-FR"/>
        </w:rPr>
        <w:t xml:space="preserve">Các đại biểu tham dự kỳ họp chưa có tên trong danh sách trên tham dự thảo luận cùng </w:t>
      </w:r>
      <w:r w:rsidR="008F20A1">
        <w:rPr>
          <w:rFonts w:cs="Times New Roman"/>
          <w:bCs/>
          <w:i/>
          <w:iCs/>
          <w:szCs w:val="28"/>
          <w:lang w:val="fr-FR"/>
        </w:rPr>
        <w:t>T</w:t>
      </w:r>
      <w:r w:rsidRPr="00EF63AE">
        <w:rPr>
          <w:rFonts w:cs="Times New Roman"/>
          <w:bCs/>
          <w:i/>
          <w:iCs/>
          <w:szCs w:val="28"/>
          <w:lang w:val="fr-FR"/>
        </w:rPr>
        <w:t xml:space="preserve">ổ III tại Hội trường UBND huyện. </w:t>
      </w:r>
      <w:r w:rsidRPr="00EF63AE">
        <w:rPr>
          <w:rFonts w:eastAsia="Calibri" w:cs="Times New Roman"/>
          <w:bCs/>
          <w:i/>
          <w:iCs/>
          <w:szCs w:val="28"/>
          <w:lang w:val="fr-FR"/>
        </w:rPr>
        <w:t>Chủ tọa kỳ họp thứ 17 HĐND huyện Việt Yên khóa XX, nhiệm kỳ 2021-2026 thông báo để các đại biểu biết và thực hiện./.</w:t>
      </w:r>
    </w:p>
    <w:p w14:paraId="3A1183ED" w14:textId="77777777" w:rsidR="00244B5C" w:rsidRDefault="00244B5C">
      <w:pPr>
        <w:spacing w:line="240" w:lineRule="auto"/>
        <w:ind w:firstLineChars="200" w:firstLine="560"/>
        <w:rPr>
          <w:rFonts w:cs="Times New Roman"/>
          <w:bCs/>
          <w:szCs w:val="28"/>
          <w:lang w:val="fr-FR"/>
        </w:rPr>
      </w:pPr>
    </w:p>
    <w:p w14:paraId="4CFEECEB" w14:textId="77777777" w:rsidR="00244B5C" w:rsidRDefault="00244B5C">
      <w:pPr>
        <w:spacing w:line="240" w:lineRule="auto"/>
        <w:rPr>
          <w:rFonts w:cs="Times New Roman"/>
          <w:bCs/>
          <w:szCs w:val="28"/>
          <w:lang w:val="fr-FR"/>
        </w:rPr>
      </w:pPr>
    </w:p>
    <w:sectPr w:rsidR="00244B5C">
      <w:pgSz w:w="12240" w:h="15840"/>
      <w:pgMar w:top="907" w:right="1049" w:bottom="1117" w:left="16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282F" w14:textId="77777777" w:rsidR="000420AC" w:rsidRDefault="000420AC">
      <w:pPr>
        <w:spacing w:line="240" w:lineRule="auto"/>
      </w:pPr>
      <w:r>
        <w:separator/>
      </w:r>
    </w:p>
  </w:endnote>
  <w:endnote w:type="continuationSeparator" w:id="0">
    <w:p w14:paraId="7970A881" w14:textId="77777777" w:rsidR="000420AC" w:rsidRDefault="0004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10E34" w14:textId="77777777" w:rsidR="000420AC" w:rsidRDefault="000420AC">
      <w:r>
        <w:separator/>
      </w:r>
    </w:p>
  </w:footnote>
  <w:footnote w:type="continuationSeparator" w:id="0">
    <w:p w14:paraId="2A82C8E7" w14:textId="77777777" w:rsidR="000420AC" w:rsidRDefault="00042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D9"/>
    <w:rsid w:val="00007B89"/>
    <w:rsid w:val="00016D8A"/>
    <w:rsid w:val="000420AC"/>
    <w:rsid w:val="000C1EC6"/>
    <w:rsid w:val="000E6383"/>
    <w:rsid w:val="000E7C5B"/>
    <w:rsid w:val="001200CA"/>
    <w:rsid w:val="00143CFD"/>
    <w:rsid w:val="001803B7"/>
    <w:rsid w:val="0018292A"/>
    <w:rsid w:val="00244A9B"/>
    <w:rsid w:val="00244B5C"/>
    <w:rsid w:val="002E7FF8"/>
    <w:rsid w:val="00394336"/>
    <w:rsid w:val="003D0A7A"/>
    <w:rsid w:val="004302EB"/>
    <w:rsid w:val="0047259D"/>
    <w:rsid w:val="004807B2"/>
    <w:rsid w:val="004A0471"/>
    <w:rsid w:val="005342D9"/>
    <w:rsid w:val="00586124"/>
    <w:rsid w:val="005B183E"/>
    <w:rsid w:val="005C1CE8"/>
    <w:rsid w:val="00604086"/>
    <w:rsid w:val="0065250C"/>
    <w:rsid w:val="00667280"/>
    <w:rsid w:val="00677DCD"/>
    <w:rsid w:val="00707FE8"/>
    <w:rsid w:val="007105B0"/>
    <w:rsid w:val="0076492B"/>
    <w:rsid w:val="0077629F"/>
    <w:rsid w:val="007D4411"/>
    <w:rsid w:val="007F6BC7"/>
    <w:rsid w:val="00897044"/>
    <w:rsid w:val="008E07C8"/>
    <w:rsid w:val="008F20A1"/>
    <w:rsid w:val="009211C4"/>
    <w:rsid w:val="00950659"/>
    <w:rsid w:val="00952C0C"/>
    <w:rsid w:val="009E5EC3"/>
    <w:rsid w:val="00A50F50"/>
    <w:rsid w:val="00A74660"/>
    <w:rsid w:val="00A77269"/>
    <w:rsid w:val="00A973D7"/>
    <w:rsid w:val="00AA1870"/>
    <w:rsid w:val="00AD165B"/>
    <w:rsid w:val="00B26FAB"/>
    <w:rsid w:val="00B34085"/>
    <w:rsid w:val="00B74267"/>
    <w:rsid w:val="00BE076D"/>
    <w:rsid w:val="00BE0FEC"/>
    <w:rsid w:val="00C256BD"/>
    <w:rsid w:val="00C37CE3"/>
    <w:rsid w:val="00C61631"/>
    <w:rsid w:val="00CD21A5"/>
    <w:rsid w:val="00D427B1"/>
    <w:rsid w:val="00DC75F3"/>
    <w:rsid w:val="00E00DC3"/>
    <w:rsid w:val="00E10FC3"/>
    <w:rsid w:val="00E40B75"/>
    <w:rsid w:val="00EF63AE"/>
    <w:rsid w:val="00F856C1"/>
    <w:rsid w:val="00FE6518"/>
    <w:rsid w:val="04CE20BD"/>
    <w:rsid w:val="0A2055A9"/>
    <w:rsid w:val="180A3C0A"/>
    <w:rsid w:val="1905081B"/>
    <w:rsid w:val="198B64F6"/>
    <w:rsid w:val="22C02987"/>
    <w:rsid w:val="30534DD6"/>
    <w:rsid w:val="336728C2"/>
    <w:rsid w:val="36B40178"/>
    <w:rsid w:val="38A80783"/>
    <w:rsid w:val="3E83476A"/>
    <w:rsid w:val="40CF6E64"/>
    <w:rsid w:val="41A86B47"/>
    <w:rsid w:val="43EA1204"/>
    <w:rsid w:val="463A1F6C"/>
    <w:rsid w:val="4B36751C"/>
    <w:rsid w:val="4BA82530"/>
    <w:rsid w:val="50EC654F"/>
    <w:rsid w:val="54EA6DDF"/>
    <w:rsid w:val="5A80003A"/>
    <w:rsid w:val="633B38EA"/>
    <w:rsid w:val="67B13EAA"/>
    <w:rsid w:val="69FB3DEF"/>
    <w:rsid w:val="6BD65C84"/>
    <w:rsid w:val="70A67761"/>
    <w:rsid w:val="71E6486A"/>
    <w:rsid w:val="797A1C1F"/>
    <w:rsid w:val="7DD1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12C11019"/>
  <w15:docId w15:val="{DD1916A8-1AC1-4C11-B918-EF3D132F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51F376-ADAE-4E49-97F4-3F350679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Vũ Minh Hào</cp:lastModifiedBy>
  <cp:revision>2</cp:revision>
  <cp:lastPrinted>2022-12-10T09:49:00Z</cp:lastPrinted>
  <dcterms:created xsi:type="dcterms:W3CDTF">2023-12-12T06:37:00Z</dcterms:created>
  <dcterms:modified xsi:type="dcterms:W3CDTF">2023-12-12T06:37:00Z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0D86B2B019BC4FF88044BD109EE1CF55_12</vt:lpwstr>
  </property>
</Properties>
</file>